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58C8" w:rsidRDefault="007258C8" w:rsidP="00184242">
      <w:pPr>
        <w:tabs>
          <w:tab w:val="right" w:pos="8931"/>
        </w:tabs>
        <w:rPr>
          <w:b/>
          <w:bCs/>
        </w:rPr>
      </w:pPr>
      <w:bookmarkStart w:id="0" w:name="_GoBack"/>
      <w:bookmarkEnd w:id="0"/>
    </w:p>
    <w:p w:rsidR="00A60EAC" w:rsidRPr="00870B44" w:rsidRDefault="00A170D4" w:rsidP="00184242">
      <w:pPr>
        <w:pStyle w:val="Szvegtrzs"/>
      </w:pPr>
      <w:r w:rsidRPr="00870B44">
        <w:t xml:space="preserve">A Képviselő-testület </w:t>
      </w:r>
      <w:r w:rsidR="00FF327B" w:rsidRPr="00870B44">
        <w:t>3</w:t>
      </w:r>
      <w:r w:rsidRPr="00870B44">
        <w:t>/</w:t>
      </w:r>
      <w:r w:rsidR="002E56F6" w:rsidRPr="00870B44">
        <w:t>20</w:t>
      </w:r>
      <w:r w:rsidR="00900905" w:rsidRPr="00870B44">
        <w:t>2</w:t>
      </w:r>
      <w:r w:rsidR="00FF327B" w:rsidRPr="00870B44">
        <w:t>1</w:t>
      </w:r>
      <w:r w:rsidR="002E56F6" w:rsidRPr="00870B44">
        <w:t>.</w:t>
      </w:r>
      <w:r w:rsidR="00FC183C" w:rsidRPr="00870B44">
        <w:t xml:space="preserve"> </w:t>
      </w:r>
      <w:r w:rsidR="00A60EAC" w:rsidRPr="00870B44">
        <w:t>(I</w:t>
      </w:r>
      <w:r w:rsidR="00183D97" w:rsidRPr="00870B44">
        <w:t>I</w:t>
      </w:r>
      <w:r w:rsidR="003C7E65" w:rsidRPr="00870B44">
        <w:t>I.</w:t>
      </w:r>
      <w:r w:rsidR="00183D97" w:rsidRPr="00870B44">
        <w:t>0</w:t>
      </w:r>
      <w:r w:rsidR="00FF327B" w:rsidRPr="00870B44">
        <w:t>2</w:t>
      </w:r>
      <w:r w:rsidR="00A60EAC" w:rsidRPr="00870B44">
        <w:t>.</w:t>
      </w:r>
      <w:r w:rsidRPr="00870B44">
        <w:t xml:space="preserve">) számú </w:t>
      </w:r>
      <w:r w:rsidR="00C533BA" w:rsidRPr="00870B44">
        <w:t>ö</w:t>
      </w:r>
      <w:r w:rsidR="005C53CB" w:rsidRPr="00870B44">
        <w:t>n</w:t>
      </w:r>
      <w:r w:rsidRPr="00870B44">
        <w:t xml:space="preserve">kormányzati </w:t>
      </w:r>
      <w:r w:rsidR="00C533BA" w:rsidRPr="00870B44">
        <w:t>r</w:t>
      </w:r>
      <w:r w:rsidRPr="00870B44">
        <w:t xml:space="preserve">endelet </w:t>
      </w:r>
      <w:r w:rsidR="00FF327B" w:rsidRPr="00870B44">
        <w:t>1</w:t>
      </w:r>
      <w:r w:rsidR="00A60EAC" w:rsidRPr="00870B44">
        <w:t>. sz</w:t>
      </w:r>
      <w:r w:rsidR="008E1CEB" w:rsidRPr="00870B44">
        <w:t>ámú</w:t>
      </w:r>
      <w:r w:rsidR="00A60EAC" w:rsidRPr="00870B44">
        <w:t xml:space="preserve"> módosításának indok</w:t>
      </w:r>
      <w:r w:rsidR="00133848" w:rsidRPr="00870B44">
        <w:t>o</w:t>
      </w:r>
      <w:r w:rsidR="00A60EAC" w:rsidRPr="00870B44">
        <w:t xml:space="preserve">lása: </w:t>
      </w:r>
    </w:p>
    <w:p w:rsidR="00A60EAC" w:rsidRPr="00870B44" w:rsidRDefault="00A60EAC" w:rsidP="00184242">
      <w:pPr>
        <w:jc w:val="both"/>
      </w:pPr>
    </w:p>
    <w:p w:rsidR="004C11DE" w:rsidRPr="00870B44" w:rsidRDefault="004C11DE" w:rsidP="00CC4E02">
      <w:pPr>
        <w:spacing w:line="360" w:lineRule="auto"/>
        <w:jc w:val="both"/>
      </w:pPr>
      <w:r w:rsidRPr="00870B44">
        <w:t>A 202</w:t>
      </w:r>
      <w:r w:rsidR="00FF327B" w:rsidRPr="00870B44">
        <w:t>1</w:t>
      </w:r>
      <w:r w:rsidRPr="00870B44">
        <w:t>. évi önkormányzat költségvetési rendeletének módosítását az alább részletezett központi támogatásokról beérkező értesítések, továbbá az önkormányzati és intézmény</w:t>
      </w:r>
      <w:r w:rsidR="00FF327B" w:rsidRPr="00870B44">
        <w:t>e</w:t>
      </w:r>
      <w:r w:rsidRPr="00870B44">
        <w:t>i bevételeket érintő változások, valamint a költségvetésen belüli átcsoportosítások teszik szükségessé:</w:t>
      </w:r>
    </w:p>
    <w:p w:rsidR="00FB187B" w:rsidRPr="00870B44" w:rsidRDefault="00FB187B" w:rsidP="00CC4E02">
      <w:pPr>
        <w:spacing w:line="360" w:lineRule="auto"/>
        <w:jc w:val="both"/>
      </w:pPr>
    </w:p>
    <w:p w:rsidR="00FB187B" w:rsidRPr="006D7BEC" w:rsidRDefault="006D7BEC" w:rsidP="00CC4E02">
      <w:pPr>
        <w:spacing w:line="360" w:lineRule="auto"/>
        <w:rPr>
          <w:b/>
        </w:rPr>
      </w:pPr>
      <w:r w:rsidRPr="006D7BEC">
        <w:rPr>
          <w:b/>
        </w:rPr>
        <w:t>BEVÉTELEK</w:t>
      </w:r>
    </w:p>
    <w:p w:rsidR="00CC4E02" w:rsidRDefault="00CC4E02" w:rsidP="00CC4E02">
      <w:pPr>
        <w:pStyle w:val="NormlWeb"/>
        <w:spacing w:line="360" w:lineRule="auto"/>
        <w:jc w:val="both"/>
        <w:rPr>
          <w:bCs/>
          <w:iCs/>
          <w:color w:val="000000"/>
          <w:sz w:val="26"/>
          <w:szCs w:val="26"/>
        </w:rPr>
      </w:pPr>
    </w:p>
    <w:p w:rsidR="00FB187B" w:rsidRPr="00870B44" w:rsidRDefault="00FB187B" w:rsidP="00CC4E02">
      <w:pPr>
        <w:pStyle w:val="NormlWeb"/>
        <w:spacing w:line="360" w:lineRule="auto"/>
        <w:jc w:val="both"/>
        <w:rPr>
          <w:bCs/>
          <w:iCs/>
          <w:color w:val="000000"/>
          <w:sz w:val="26"/>
          <w:szCs w:val="26"/>
        </w:rPr>
      </w:pPr>
      <w:r w:rsidRPr="00870B44">
        <w:rPr>
          <w:bCs/>
          <w:iCs/>
          <w:color w:val="000000"/>
          <w:sz w:val="26"/>
          <w:szCs w:val="26"/>
        </w:rPr>
        <w:t>A költségvetés főösszege 428.785.935,- Ft-tal növelhető.</w:t>
      </w:r>
    </w:p>
    <w:p w:rsidR="00A60EAC" w:rsidRPr="00870B44" w:rsidRDefault="00A60EAC" w:rsidP="00CC4E02">
      <w:pPr>
        <w:spacing w:line="360" w:lineRule="auto"/>
      </w:pPr>
      <w:r w:rsidRPr="00870B44">
        <w:t>Dunakeszi Város Önkormányzata bevételi forrásainak módosítás</w:t>
      </w:r>
      <w:r w:rsidR="00C34E8E" w:rsidRPr="00870B44">
        <w:t>i javaslatai</w:t>
      </w:r>
      <w:r w:rsidRPr="00870B44">
        <w:t xml:space="preserve">t a </w:t>
      </w:r>
      <w:r w:rsidR="003936ED" w:rsidRPr="00870B44">
        <w:t>3</w:t>
      </w:r>
      <w:r w:rsidRPr="00870B44">
        <w:t>. sz. melléklet tartalmazza.</w:t>
      </w:r>
    </w:p>
    <w:p w:rsidR="00C35388" w:rsidRPr="00870B44" w:rsidRDefault="00C35388" w:rsidP="00C41C21"/>
    <w:p w:rsidR="005E10DB" w:rsidRPr="00C3736F" w:rsidRDefault="003C7E65" w:rsidP="006D7BEC">
      <w:pPr>
        <w:pStyle w:val="NormlWeb"/>
        <w:spacing w:after="0"/>
        <w:rPr>
          <w:b/>
          <w:caps/>
          <w:color w:val="000000"/>
        </w:rPr>
      </w:pPr>
      <w:r w:rsidRPr="00C3736F">
        <w:rPr>
          <w:b/>
          <w:caps/>
          <w:color w:val="000000"/>
        </w:rPr>
        <w:t>ÖNKORMÁNYZATOK működési TÁMOGATÁSAI</w:t>
      </w:r>
      <w:r w:rsidR="00BA49D4" w:rsidRPr="00C3736F">
        <w:rPr>
          <w:b/>
          <w:caps/>
          <w:color w:val="000000"/>
        </w:rPr>
        <w:t xml:space="preserve">    </w:t>
      </w:r>
    </w:p>
    <w:p w:rsidR="00BA49D4" w:rsidRPr="00870B44" w:rsidRDefault="00BA49D4" w:rsidP="00BA49D4">
      <w:pPr>
        <w:pStyle w:val="NormlWeb"/>
        <w:spacing w:after="0"/>
        <w:rPr>
          <w:caps/>
          <w:color w:val="000000"/>
        </w:rPr>
      </w:pPr>
    </w:p>
    <w:p w:rsidR="004C11DE" w:rsidRPr="00870B44" w:rsidRDefault="004C11DE" w:rsidP="00CC4E02">
      <w:pPr>
        <w:pStyle w:val="NormlWeb"/>
        <w:spacing w:after="0" w:line="360" w:lineRule="auto"/>
        <w:ind w:firstLine="708"/>
        <w:jc w:val="both"/>
        <w:rPr>
          <w:color w:val="000000"/>
        </w:rPr>
      </w:pPr>
      <w:r w:rsidRPr="00870B44">
        <w:rPr>
          <w:color w:val="000000"/>
        </w:rPr>
        <w:t xml:space="preserve">Az állami támogatások vonatkozásában az előirányzat </w:t>
      </w:r>
      <w:r w:rsidR="00F1702C" w:rsidRPr="00870B44">
        <w:rPr>
          <w:color w:val="000000"/>
        </w:rPr>
        <w:t>12.097.656</w:t>
      </w:r>
      <w:r w:rsidRPr="00870B44">
        <w:rPr>
          <w:b/>
          <w:bCs/>
          <w:iCs/>
          <w:color w:val="000000"/>
        </w:rPr>
        <w:t xml:space="preserve">,- Ft összeggel </w:t>
      </w:r>
      <w:r w:rsidR="00F1702C" w:rsidRPr="00870B44">
        <w:rPr>
          <w:b/>
          <w:bCs/>
          <w:iCs/>
          <w:color w:val="000000"/>
        </w:rPr>
        <w:t>növekedett</w:t>
      </w:r>
      <w:r w:rsidRPr="00870B44">
        <w:rPr>
          <w:color w:val="000000"/>
        </w:rPr>
        <w:t>, a központi költségvetésből származó egyéb költségvetési támogatásokkal.</w:t>
      </w:r>
    </w:p>
    <w:p w:rsidR="004C11DE" w:rsidRPr="00870B44" w:rsidRDefault="004C11DE" w:rsidP="00CC4E02">
      <w:pPr>
        <w:pStyle w:val="NormlWeb"/>
        <w:spacing w:after="0" w:line="360" w:lineRule="auto"/>
        <w:jc w:val="both"/>
        <w:rPr>
          <w:color w:val="000000"/>
        </w:rPr>
      </w:pPr>
      <w:r w:rsidRPr="00870B44">
        <w:rPr>
          <w:color w:val="000000"/>
        </w:rPr>
        <w:t xml:space="preserve"> A 20</w:t>
      </w:r>
      <w:r w:rsidR="00E737AF" w:rsidRPr="00870B44">
        <w:rPr>
          <w:color w:val="000000"/>
        </w:rPr>
        <w:t>2</w:t>
      </w:r>
      <w:r w:rsidR="00F1702C" w:rsidRPr="00870B44">
        <w:rPr>
          <w:color w:val="000000"/>
        </w:rPr>
        <w:t>1</w:t>
      </w:r>
      <w:r w:rsidRPr="00870B44">
        <w:rPr>
          <w:color w:val="000000"/>
        </w:rPr>
        <w:t>. évi költségvetési törvényben megállapított központi támogatások előirányzatainak a Magyar Államkincstár Budapest és Pest Megyei Igazgatóságától beérkezett értesítései illetve jóváírásai alapján a következő jogcímhez tartozó előirányzat-módosítások átvezetésére került sor a költségvetési rendeletben.</w:t>
      </w:r>
    </w:p>
    <w:p w:rsidR="004C11DE" w:rsidRPr="00870B44" w:rsidRDefault="004C11DE" w:rsidP="00CC4E02">
      <w:pPr>
        <w:pStyle w:val="NormlWeb"/>
        <w:spacing w:after="0" w:line="360" w:lineRule="auto"/>
        <w:rPr>
          <w:b/>
          <w:bCs/>
          <w:iCs/>
          <w:color w:val="000000"/>
        </w:rPr>
      </w:pPr>
      <w:r w:rsidRPr="00870B44">
        <w:rPr>
          <w:b/>
          <w:bCs/>
          <w:iCs/>
          <w:color w:val="000000"/>
        </w:rPr>
        <w:t xml:space="preserve">           </w:t>
      </w:r>
    </w:p>
    <w:p w:rsidR="004C11DE" w:rsidRPr="00C3736F" w:rsidRDefault="004C11DE" w:rsidP="00CC4E02">
      <w:pPr>
        <w:pStyle w:val="NormlWeb"/>
        <w:spacing w:after="0" w:line="360" w:lineRule="auto"/>
        <w:rPr>
          <w:color w:val="000000"/>
        </w:rPr>
      </w:pPr>
      <w:r w:rsidRPr="00C3736F">
        <w:rPr>
          <w:color w:val="000000"/>
        </w:rPr>
        <w:t xml:space="preserve">Központi támogatások előirányzata:                    </w:t>
      </w:r>
    </w:p>
    <w:p w:rsidR="004C11DE" w:rsidRPr="00870B44" w:rsidRDefault="004C11DE" w:rsidP="00CC4E02">
      <w:pPr>
        <w:pStyle w:val="NormlWeb"/>
        <w:spacing w:after="0" w:line="360" w:lineRule="auto"/>
        <w:rPr>
          <w:color w:val="000000"/>
        </w:rPr>
      </w:pPr>
      <w:r w:rsidRPr="00870B44">
        <w:rPr>
          <w:color w:val="000000"/>
        </w:rPr>
        <w:t>- Szociális ágazati összevont pótlék</w:t>
      </w:r>
      <w:r w:rsidRPr="00870B44">
        <w:rPr>
          <w:color w:val="000000"/>
        </w:rPr>
        <w:tab/>
      </w:r>
      <w:r w:rsidRPr="00870B44">
        <w:rPr>
          <w:color w:val="000000"/>
        </w:rPr>
        <w:tab/>
      </w:r>
      <w:r w:rsidRPr="00870B44">
        <w:rPr>
          <w:color w:val="000000"/>
        </w:rPr>
        <w:tab/>
      </w:r>
      <w:r w:rsidRPr="00870B44">
        <w:rPr>
          <w:color w:val="000000"/>
        </w:rPr>
        <w:tab/>
      </w:r>
      <w:r w:rsidRPr="00870B44">
        <w:rPr>
          <w:color w:val="000000"/>
        </w:rPr>
        <w:tab/>
      </w:r>
      <w:r w:rsidRPr="00870B44">
        <w:rPr>
          <w:color w:val="000000"/>
        </w:rPr>
        <w:tab/>
      </w:r>
      <w:r w:rsidR="00504A42" w:rsidRPr="00870B44">
        <w:rPr>
          <w:color w:val="000000"/>
        </w:rPr>
        <w:t xml:space="preserve">  </w:t>
      </w:r>
      <w:r w:rsidRPr="00870B44">
        <w:rPr>
          <w:color w:val="000000"/>
        </w:rPr>
        <w:t xml:space="preserve"> </w:t>
      </w:r>
      <w:r w:rsidR="00F1702C" w:rsidRPr="00870B44">
        <w:rPr>
          <w:color w:val="000000"/>
        </w:rPr>
        <w:t>12.097.656</w:t>
      </w:r>
      <w:r w:rsidRPr="00870B44">
        <w:rPr>
          <w:color w:val="000000"/>
        </w:rPr>
        <w:t>,- Ft</w:t>
      </w:r>
    </w:p>
    <w:p w:rsidR="003C1CAA" w:rsidRPr="00870B44" w:rsidRDefault="003C1CAA" w:rsidP="00660393">
      <w:pPr>
        <w:pStyle w:val="NormlWeb"/>
        <w:spacing w:after="0"/>
        <w:rPr>
          <w:color w:val="000000"/>
        </w:rPr>
      </w:pPr>
    </w:p>
    <w:p w:rsidR="00BA49D4" w:rsidRPr="00870B44" w:rsidRDefault="00BA49D4" w:rsidP="00BA49D4">
      <w:pPr>
        <w:pStyle w:val="NormlWeb"/>
        <w:spacing w:after="0"/>
        <w:rPr>
          <w:caps/>
          <w:color w:val="000000"/>
        </w:rPr>
      </w:pPr>
    </w:p>
    <w:p w:rsidR="00CC7EDC" w:rsidRPr="00870B44" w:rsidRDefault="00CC7EDC" w:rsidP="00BA49D4">
      <w:pPr>
        <w:pStyle w:val="NormlWeb"/>
        <w:spacing w:after="0"/>
        <w:rPr>
          <w:caps/>
          <w:color w:val="000000"/>
        </w:rPr>
      </w:pPr>
    </w:p>
    <w:p w:rsidR="002A6E41" w:rsidRPr="00C3736F" w:rsidRDefault="002A6E41" w:rsidP="006D7BEC">
      <w:pPr>
        <w:pStyle w:val="NormlWeb"/>
        <w:spacing w:after="0"/>
        <w:rPr>
          <w:b/>
          <w:caps/>
          <w:color w:val="000000"/>
        </w:rPr>
      </w:pPr>
      <w:r w:rsidRPr="00C3736F">
        <w:rPr>
          <w:b/>
          <w:caps/>
          <w:color w:val="000000"/>
        </w:rPr>
        <w:t>EGYÉB MŰKÖDÉSI CÉLÚ TÁMOGATÁSOK áh BELÜLRŐL</w:t>
      </w:r>
    </w:p>
    <w:p w:rsidR="002A6E41" w:rsidRPr="00870B44" w:rsidRDefault="002A6E41" w:rsidP="00BA49D4">
      <w:pPr>
        <w:pStyle w:val="NormlWeb"/>
        <w:spacing w:after="0"/>
        <w:rPr>
          <w:caps/>
          <w:color w:val="000000"/>
        </w:rPr>
      </w:pPr>
    </w:p>
    <w:p w:rsidR="00126BE8" w:rsidRPr="00870B44" w:rsidRDefault="00126BE8" w:rsidP="00CC4E02">
      <w:pPr>
        <w:pStyle w:val="NormlWeb"/>
        <w:spacing w:after="120" w:line="360" w:lineRule="auto"/>
        <w:ind w:firstLine="708"/>
        <w:jc w:val="both"/>
        <w:rPr>
          <w:color w:val="000000"/>
        </w:rPr>
      </w:pPr>
      <w:r w:rsidRPr="00870B44">
        <w:rPr>
          <w:color w:val="000000"/>
        </w:rPr>
        <w:t>Egyéb működési célú támogatások ÁH belülről előirányzat</w:t>
      </w:r>
      <w:r w:rsidRPr="00870B44">
        <w:rPr>
          <w:b/>
          <w:color w:val="000000"/>
        </w:rPr>
        <w:t xml:space="preserve"> növekedés</w:t>
      </w:r>
      <w:r w:rsidR="004C0F8E" w:rsidRPr="00870B44">
        <w:rPr>
          <w:b/>
          <w:color w:val="000000"/>
        </w:rPr>
        <w:t xml:space="preserve"> </w:t>
      </w:r>
      <w:r w:rsidR="00890DA1" w:rsidRPr="00870B44">
        <w:rPr>
          <w:b/>
          <w:color w:val="000000"/>
        </w:rPr>
        <w:t>67.955.231</w:t>
      </w:r>
      <w:r w:rsidRPr="00870B44">
        <w:rPr>
          <w:b/>
          <w:color w:val="000000"/>
        </w:rPr>
        <w:t xml:space="preserve">,- Ft </w:t>
      </w:r>
      <w:r w:rsidRPr="00870B44">
        <w:rPr>
          <w:color w:val="000000"/>
        </w:rPr>
        <w:t>összegben történt a következők szerint:</w:t>
      </w:r>
    </w:p>
    <w:p w:rsidR="004C0F8E" w:rsidRPr="00870B44" w:rsidRDefault="00831DFD" w:rsidP="00CC4E02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Az </w:t>
      </w:r>
      <w:r w:rsidR="00C3736F" w:rsidRPr="00C3736F">
        <w:rPr>
          <w:caps/>
          <w:color w:val="000000"/>
        </w:rPr>
        <w:t>Önkormányzat</w:t>
      </w:r>
      <w:r w:rsidR="004C0F8E" w:rsidRPr="00C3736F">
        <w:rPr>
          <w:caps/>
          <w:color w:val="000000"/>
        </w:rPr>
        <w:t xml:space="preserve"> </w:t>
      </w:r>
      <w:r w:rsidR="004C0F8E" w:rsidRPr="00C3736F">
        <w:rPr>
          <w:color w:val="000000"/>
        </w:rPr>
        <w:t>előirányzata</w:t>
      </w:r>
      <w:r w:rsidR="004C0F8E" w:rsidRPr="00870B44">
        <w:rPr>
          <w:color w:val="000000"/>
        </w:rPr>
        <w:t xml:space="preserve"> </w:t>
      </w:r>
      <w:r w:rsidR="00890DA1" w:rsidRPr="00870B44">
        <w:rPr>
          <w:color w:val="000000"/>
        </w:rPr>
        <w:t>66.407.531</w:t>
      </w:r>
      <w:r w:rsidR="004C0F8E" w:rsidRPr="00870B44">
        <w:rPr>
          <w:color w:val="000000"/>
        </w:rPr>
        <w:t xml:space="preserve">,- Ft-tal növekedett, melyből </w:t>
      </w:r>
      <w:r w:rsidR="00890DA1" w:rsidRPr="00870B44">
        <w:rPr>
          <w:color w:val="000000"/>
        </w:rPr>
        <w:t>62.867.298</w:t>
      </w:r>
      <w:r w:rsidR="004C0F8E" w:rsidRPr="00870B44">
        <w:rPr>
          <w:color w:val="000000"/>
        </w:rPr>
        <w:t>,- Ft a Dunakeszi Város 20</w:t>
      </w:r>
      <w:r w:rsidR="00890DA1" w:rsidRPr="00870B44">
        <w:rPr>
          <w:color w:val="000000"/>
        </w:rPr>
        <w:t>20</w:t>
      </w:r>
      <w:r w:rsidR="004C0F8E" w:rsidRPr="00870B44">
        <w:rPr>
          <w:color w:val="000000"/>
        </w:rPr>
        <w:t xml:space="preserve">. évi költségvetésének végrehajtásáról szóló </w:t>
      </w:r>
      <w:r w:rsidR="00C36DFF" w:rsidRPr="00870B44">
        <w:rPr>
          <w:color w:val="000000"/>
        </w:rPr>
        <w:t>11</w:t>
      </w:r>
      <w:r w:rsidR="004C0F8E" w:rsidRPr="00870B44">
        <w:rPr>
          <w:color w:val="000000"/>
        </w:rPr>
        <w:t>/202</w:t>
      </w:r>
      <w:r w:rsidR="00C36DFF" w:rsidRPr="00870B44">
        <w:rPr>
          <w:color w:val="000000"/>
        </w:rPr>
        <w:t>1</w:t>
      </w:r>
      <w:r w:rsidR="004C0F8E" w:rsidRPr="00870B44">
        <w:rPr>
          <w:color w:val="000000"/>
        </w:rPr>
        <w:t>. (V.3</w:t>
      </w:r>
      <w:r w:rsidR="00C36DFF" w:rsidRPr="00870B44">
        <w:rPr>
          <w:color w:val="000000"/>
        </w:rPr>
        <w:t>1</w:t>
      </w:r>
      <w:r w:rsidR="004C0F8E" w:rsidRPr="00870B44">
        <w:rPr>
          <w:color w:val="000000"/>
        </w:rPr>
        <w:t>.) számú önkormányzati rendelet 1</w:t>
      </w:r>
      <w:r w:rsidR="00C36DFF" w:rsidRPr="00870B44">
        <w:rPr>
          <w:color w:val="000000"/>
        </w:rPr>
        <w:t>3</w:t>
      </w:r>
      <w:r w:rsidR="004C0F8E" w:rsidRPr="00870B44">
        <w:rPr>
          <w:color w:val="000000"/>
        </w:rPr>
        <w:t xml:space="preserve">. számú melléklete alapján az </w:t>
      </w:r>
      <w:r w:rsidR="00C36DFF" w:rsidRPr="00870B44">
        <w:rPr>
          <w:color w:val="000000"/>
        </w:rPr>
        <w:t xml:space="preserve">önkormányzat </w:t>
      </w:r>
      <w:r w:rsidR="004C0F8E" w:rsidRPr="00870B44">
        <w:rPr>
          <w:color w:val="000000"/>
        </w:rPr>
        <w:t>intézménye</w:t>
      </w:r>
      <w:r w:rsidR="00C36DFF" w:rsidRPr="00870B44">
        <w:rPr>
          <w:color w:val="000000"/>
        </w:rPr>
        <w:t>i</w:t>
      </w:r>
      <w:r w:rsidR="004C0F8E" w:rsidRPr="00870B44">
        <w:rPr>
          <w:color w:val="000000"/>
        </w:rPr>
        <w:t xml:space="preserve">től elvont </w:t>
      </w:r>
      <w:r w:rsidR="004C0F8E" w:rsidRPr="00870B44">
        <w:rPr>
          <w:color w:val="000000"/>
        </w:rPr>
        <w:lastRenderedPageBreak/>
        <w:t>20</w:t>
      </w:r>
      <w:r w:rsidR="00C36DFF" w:rsidRPr="00870B44">
        <w:rPr>
          <w:color w:val="000000"/>
        </w:rPr>
        <w:t>20</w:t>
      </w:r>
      <w:r w:rsidR="004C0F8E" w:rsidRPr="00870B44">
        <w:rPr>
          <w:color w:val="000000"/>
        </w:rPr>
        <w:t xml:space="preserve">. évi költségvetési maradvány szabadon felhasználható része, </w:t>
      </w:r>
      <w:r w:rsidR="00547695" w:rsidRPr="00870B44">
        <w:rPr>
          <w:color w:val="000000"/>
        </w:rPr>
        <w:t>2.324.468</w:t>
      </w:r>
      <w:r w:rsidR="004C0F8E" w:rsidRPr="00870B44">
        <w:rPr>
          <w:color w:val="000000"/>
        </w:rPr>
        <w:t>,- Ft közcélú foglalkoztatás támogatása, 540.000,- Ft mezei őrszolgálat működésének támogatás</w:t>
      </w:r>
      <w:r w:rsidR="00547695" w:rsidRPr="00870B44">
        <w:rPr>
          <w:color w:val="000000"/>
        </w:rPr>
        <w:t>ára kapott összeg, 500.000,- Ft a</w:t>
      </w:r>
      <w:r w:rsidR="00792228" w:rsidRPr="00870B44">
        <w:rPr>
          <w:color w:val="000000"/>
        </w:rPr>
        <w:t xml:space="preserve"> IX. Dunakeszi Viadal programra kapott támogatás, 175.765,- Ft köztemetés kiadásának visszatérítéséből származó bevétel.</w:t>
      </w:r>
    </w:p>
    <w:p w:rsidR="00831DFD" w:rsidRDefault="00831DFD" w:rsidP="00CC4E02">
      <w:pPr>
        <w:pStyle w:val="NormlWeb"/>
        <w:spacing w:after="0" w:line="360" w:lineRule="auto"/>
        <w:jc w:val="both"/>
        <w:rPr>
          <w:color w:val="000000"/>
          <w:highlight w:val="yellow"/>
        </w:rPr>
      </w:pPr>
    </w:p>
    <w:p w:rsidR="004C0F8E" w:rsidRPr="00870B44" w:rsidRDefault="00C3736F" w:rsidP="00CC4E02">
      <w:pPr>
        <w:pStyle w:val="NormlWeb"/>
        <w:spacing w:after="0" w:line="360" w:lineRule="auto"/>
        <w:jc w:val="both"/>
        <w:rPr>
          <w:color w:val="000000"/>
        </w:rPr>
      </w:pPr>
      <w:r>
        <w:rPr>
          <w:color w:val="000000"/>
        </w:rPr>
        <w:t xml:space="preserve">A </w:t>
      </w:r>
      <w:r w:rsidR="004C0F8E" w:rsidRPr="00C3736F">
        <w:rPr>
          <w:color w:val="000000"/>
        </w:rPr>
        <w:t>POLGÁRMESTERI HIVATAL</w:t>
      </w:r>
      <w:r w:rsidR="004C0F8E" w:rsidRPr="00870B44">
        <w:rPr>
          <w:b/>
          <w:color w:val="000000"/>
        </w:rPr>
        <w:t xml:space="preserve"> </w:t>
      </w:r>
      <w:r w:rsidR="004C0F8E" w:rsidRPr="00870B44">
        <w:rPr>
          <w:color w:val="000000"/>
        </w:rPr>
        <w:t xml:space="preserve">előirányzata </w:t>
      </w:r>
      <w:r w:rsidR="00792228" w:rsidRPr="00870B44">
        <w:rPr>
          <w:color w:val="000000"/>
        </w:rPr>
        <w:t>1.547.700</w:t>
      </w:r>
      <w:r w:rsidR="004C0F8E" w:rsidRPr="00870B44">
        <w:rPr>
          <w:color w:val="000000"/>
        </w:rPr>
        <w:t>,- Ft-tal növekedett mely a Kistérségi munkaszervezet személyi juttatása és a munkaadókat terhelő járulékára kapott összeg.</w:t>
      </w:r>
    </w:p>
    <w:p w:rsidR="00792228" w:rsidRPr="00870B44" w:rsidRDefault="00792228" w:rsidP="00792228">
      <w:pPr>
        <w:pStyle w:val="NormlWeb"/>
        <w:spacing w:after="0"/>
        <w:jc w:val="both"/>
        <w:rPr>
          <w:color w:val="000000"/>
        </w:rPr>
      </w:pPr>
    </w:p>
    <w:p w:rsidR="004C0F8E" w:rsidRPr="00870B44" w:rsidRDefault="004C0F8E" w:rsidP="00126BE8">
      <w:pPr>
        <w:pStyle w:val="NormlWeb"/>
        <w:spacing w:after="120"/>
        <w:jc w:val="both"/>
        <w:rPr>
          <w:color w:val="000000"/>
        </w:rPr>
      </w:pPr>
    </w:p>
    <w:p w:rsidR="004C0F8E" w:rsidRPr="00870B44" w:rsidRDefault="004C0F8E" w:rsidP="00721E11">
      <w:pPr>
        <w:pStyle w:val="NormlWeb"/>
        <w:tabs>
          <w:tab w:val="left" w:pos="5640"/>
        </w:tabs>
        <w:spacing w:after="0"/>
        <w:ind w:firstLine="540"/>
        <w:rPr>
          <w:caps/>
          <w:color w:val="000000"/>
        </w:rPr>
      </w:pPr>
    </w:p>
    <w:p w:rsidR="00B471E3" w:rsidRPr="00C3736F" w:rsidRDefault="00B471E3" w:rsidP="00BB57F2">
      <w:pPr>
        <w:pStyle w:val="NormlWeb"/>
        <w:tabs>
          <w:tab w:val="left" w:pos="5640"/>
        </w:tabs>
        <w:spacing w:after="0"/>
        <w:rPr>
          <w:b/>
          <w:caps/>
          <w:color w:val="000000"/>
        </w:rPr>
      </w:pPr>
      <w:r w:rsidRPr="00C3736F">
        <w:rPr>
          <w:b/>
          <w:bCs/>
          <w:iCs/>
          <w:color w:val="000000"/>
        </w:rPr>
        <w:t>MŰKÖDÉSI BEVÉTELEK</w:t>
      </w:r>
    </w:p>
    <w:p w:rsidR="00B471E3" w:rsidRPr="00870B44" w:rsidRDefault="00B471E3" w:rsidP="00B471E3">
      <w:pPr>
        <w:pStyle w:val="NormlWeb"/>
        <w:spacing w:after="0"/>
        <w:jc w:val="both"/>
        <w:rPr>
          <w:b/>
          <w:bCs/>
          <w:iCs/>
          <w:color w:val="000000"/>
        </w:rPr>
      </w:pPr>
    </w:p>
    <w:p w:rsidR="00B471E3" w:rsidRPr="00C3736F" w:rsidRDefault="00B471E3" w:rsidP="00CC4E02">
      <w:pPr>
        <w:pStyle w:val="NormlWeb"/>
        <w:spacing w:after="0" w:line="360" w:lineRule="auto"/>
        <w:jc w:val="both"/>
        <w:rPr>
          <w:bCs/>
          <w:iCs/>
          <w:color w:val="000000"/>
        </w:rPr>
      </w:pPr>
      <w:r w:rsidRPr="00C3736F">
        <w:rPr>
          <w:bCs/>
          <w:iCs/>
          <w:color w:val="000000"/>
        </w:rPr>
        <w:t>A működési bevételek előirányzata</w:t>
      </w:r>
      <w:r w:rsidR="00792228" w:rsidRPr="00C3736F">
        <w:rPr>
          <w:bCs/>
          <w:iCs/>
          <w:color w:val="000000"/>
        </w:rPr>
        <w:t xml:space="preserve"> 65.249.797</w:t>
      </w:r>
      <w:r w:rsidR="006C0C3F" w:rsidRPr="00C3736F">
        <w:rPr>
          <w:bCs/>
          <w:iCs/>
          <w:color w:val="000000"/>
        </w:rPr>
        <w:t>,-</w:t>
      </w:r>
      <w:r w:rsidRPr="00C3736F">
        <w:rPr>
          <w:bCs/>
          <w:iCs/>
          <w:color w:val="000000"/>
        </w:rPr>
        <w:t>Ft összeg</w:t>
      </w:r>
      <w:r w:rsidR="00BA5F8C" w:rsidRPr="00C3736F">
        <w:rPr>
          <w:bCs/>
          <w:iCs/>
          <w:color w:val="000000"/>
        </w:rPr>
        <w:t>gel</w:t>
      </w:r>
      <w:r w:rsidRPr="00C3736F">
        <w:rPr>
          <w:bCs/>
          <w:iCs/>
          <w:color w:val="000000"/>
        </w:rPr>
        <w:t xml:space="preserve"> </w:t>
      </w:r>
      <w:r w:rsidR="00C35388" w:rsidRPr="00C3736F">
        <w:rPr>
          <w:bCs/>
          <w:iCs/>
          <w:color w:val="000000"/>
        </w:rPr>
        <w:t>növekedett</w:t>
      </w:r>
      <w:r w:rsidRPr="00C3736F">
        <w:rPr>
          <w:bCs/>
          <w:iCs/>
          <w:color w:val="000000"/>
        </w:rPr>
        <w:t>.</w:t>
      </w:r>
    </w:p>
    <w:p w:rsidR="00FC298E" w:rsidRDefault="00FC298E" w:rsidP="00CC4E02">
      <w:pPr>
        <w:spacing w:line="360" w:lineRule="auto"/>
        <w:rPr>
          <w:color w:val="000000"/>
        </w:rPr>
      </w:pPr>
    </w:p>
    <w:p w:rsidR="003C6A47" w:rsidRPr="005C420C" w:rsidRDefault="00FC298E" w:rsidP="00CC4E02">
      <w:pPr>
        <w:spacing w:line="360" w:lineRule="auto"/>
      </w:pPr>
      <w:r>
        <w:rPr>
          <w:color w:val="000000"/>
        </w:rPr>
        <w:t>Az</w:t>
      </w:r>
      <w:r>
        <w:rPr>
          <w:caps/>
          <w:color w:val="000000"/>
        </w:rPr>
        <w:t xml:space="preserve">  </w:t>
      </w:r>
      <w:r w:rsidR="00C3736F" w:rsidRPr="005C420C">
        <w:rPr>
          <w:caps/>
          <w:color w:val="000000"/>
        </w:rPr>
        <w:t xml:space="preserve">önkormányzat </w:t>
      </w:r>
      <w:r w:rsidR="007904B0">
        <w:t xml:space="preserve">költségvetésében </w:t>
      </w:r>
      <w:r w:rsidR="00250E75" w:rsidRPr="005C420C">
        <w:t>64.490.946</w:t>
      </w:r>
      <w:r w:rsidR="007904B0">
        <w:t>,- Ft növekedés jelenik meg.</w:t>
      </w:r>
    </w:p>
    <w:p w:rsidR="003C6A47" w:rsidRPr="005C420C" w:rsidRDefault="003C6A47" w:rsidP="00CC4E02">
      <w:pPr>
        <w:pStyle w:val="NormlWeb"/>
        <w:spacing w:after="0" w:line="360" w:lineRule="auto"/>
        <w:jc w:val="both"/>
        <w:rPr>
          <w:color w:val="000000"/>
        </w:rPr>
      </w:pPr>
      <w:r w:rsidRPr="005C420C">
        <w:rPr>
          <w:color w:val="000000"/>
        </w:rPr>
        <w:t xml:space="preserve">Előirányzat növekedés a teljesítés, valamint a kiállított számlák összegei alapján történő átcsoportosítás, ÁFA visszatérítés előirányzatának biztosítására. </w:t>
      </w:r>
    </w:p>
    <w:p w:rsidR="003C6A47" w:rsidRPr="005C420C" w:rsidRDefault="00E9386B" w:rsidP="00CC4E02">
      <w:pPr>
        <w:pStyle w:val="NormlWeb"/>
        <w:numPr>
          <w:ilvl w:val="0"/>
          <w:numId w:val="24"/>
        </w:numPr>
        <w:spacing w:after="0" w:line="360" w:lineRule="auto"/>
        <w:jc w:val="both"/>
        <w:rPr>
          <w:color w:val="000000"/>
        </w:rPr>
      </w:pPr>
      <w:r w:rsidRPr="005C420C">
        <w:rPr>
          <w:color w:val="000000"/>
        </w:rPr>
        <w:t xml:space="preserve">az </w:t>
      </w:r>
      <w:r w:rsidR="003C6A47" w:rsidRPr="005C420C">
        <w:rPr>
          <w:color w:val="000000"/>
        </w:rPr>
        <w:t>önkormányzat</w:t>
      </w:r>
      <w:r w:rsidRPr="005C420C">
        <w:rPr>
          <w:color w:val="000000"/>
        </w:rPr>
        <w:t>i vagyonnal való gazdálkodással kapcsolatos feladatoknál</w:t>
      </w:r>
      <w:r w:rsidR="003C6A47" w:rsidRPr="005C420C">
        <w:rPr>
          <w:color w:val="000000"/>
        </w:rPr>
        <w:t xml:space="preserve"> a kiszámlázott ÁFA </w:t>
      </w:r>
      <w:r w:rsidRPr="005C420C">
        <w:rPr>
          <w:color w:val="000000"/>
        </w:rPr>
        <w:t>76.</w:t>
      </w:r>
      <w:r w:rsidR="003C6A47" w:rsidRPr="005C420C">
        <w:rPr>
          <w:color w:val="000000"/>
        </w:rPr>
        <w:t>000,- Ft,</w:t>
      </w:r>
      <w:r w:rsidRPr="005C420C">
        <w:rPr>
          <w:color w:val="000000"/>
        </w:rPr>
        <w:t xml:space="preserve"> a Dunakeszi Járműjavító Kft. üzletrész-hányad átruházása miatt előirányzat rendezés 5.303.381,- Ft</w:t>
      </w:r>
      <w:r w:rsidR="00DE1410" w:rsidRPr="005C420C">
        <w:rPr>
          <w:color w:val="000000"/>
        </w:rPr>
        <w:t>,</w:t>
      </w:r>
    </w:p>
    <w:p w:rsidR="003C6A47" w:rsidRPr="005C420C" w:rsidRDefault="003C6A47" w:rsidP="00CC4E02">
      <w:pPr>
        <w:pStyle w:val="NormlWeb"/>
        <w:numPr>
          <w:ilvl w:val="0"/>
          <w:numId w:val="24"/>
        </w:numPr>
        <w:spacing w:after="0" w:line="360" w:lineRule="auto"/>
        <w:jc w:val="both"/>
        <w:rPr>
          <w:color w:val="000000"/>
        </w:rPr>
      </w:pPr>
      <w:r w:rsidRPr="005C420C">
        <w:rPr>
          <w:color w:val="000000"/>
        </w:rPr>
        <w:t>a közterület rendjének fenntartása vonatkozásában</w:t>
      </w:r>
      <w:r w:rsidR="00A010AE" w:rsidRPr="005C420C">
        <w:rPr>
          <w:color w:val="000000"/>
        </w:rPr>
        <w:t xml:space="preserve"> közvetített szolgáltatások ellenértéke </w:t>
      </w:r>
      <w:r w:rsidR="00E9386B" w:rsidRPr="005C420C">
        <w:rPr>
          <w:color w:val="000000"/>
        </w:rPr>
        <w:t>73.255</w:t>
      </w:r>
      <w:r w:rsidR="00A010AE" w:rsidRPr="005C420C">
        <w:rPr>
          <w:color w:val="000000"/>
        </w:rPr>
        <w:t xml:space="preserve">,- Ft, </w:t>
      </w:r>
      <w:r w:rsidRPr="005C420C">
        <w:rPr>
          <w:color w:val="000000"/>
        </w:rPr>
        <w:t xml:space="preserve">kiszámlázott ÁFA </w:t>
      </w:r>
      <w:r w:rsidR="00E9386B" w:rsidRPr="005C420C">
        <w:rPr>
          <w:color w:val="000000"/>
        </w:rPr>
        <w:t>4.0</w:t>
      </w:r>
      <w:r w:rsidRPr="005C420C">
        <w:rPr>
          <w:color w:val="000000"/>
        </w:rPr>
        <w:t>00,- Ft,</w:t>
      </w:r>
    </w:p>
    <w:p w:rsidR="00A010AE" w:rsidRPr="005C420C" w:rsidRDefault="00A010AE" w:rsidP="00CC4E02">
      <w:pPr>
        <w:pStyle w:val="NormlWeb"/>
        <w:numPr>
          <w:ilvl w:val="0"/>
          <w:numId w:val="24"/>
        </w:numPr>
        <w:spacing w:after="0" w:line="360" w:lineRule="auto"/>
        <w:jc w:val="both"/>
        <w:rPr>
          <w:color w:val="000000"/>
        </w:rPr>
      </w:pPr>
      <w:r w:rsidRPr="005C420C">
        <w:rPr>
          <w:color w:val="000000"/>
        </w:rPr>
        <w:t xml:space="preserve">a parkoló, garázs üzemeltetése, fenntartása feladatnál a kiszámlázott ÁFA </w:t>
      </w:r>
      <w:r w:rsidR="00E9386B" w:rsidRPr="005C420C">
        <w:rPr>
          <w:color w:val="000000"/>
        </w:rPr>
        <w:t>6.799.814</w:t>
      </w:r>
      <w:r w:rsidRPr="005C420C">
        <w:rPr>
          <w:color w:val="000000"/>
        </w:rPr>
        <w:t>,- Ft, parkoló építésével összefüggő ÁFA visszatérítésből származó bevétel</w:t>
      </w:r>
      <w:r w:rsidR="00E9386B" w:rsidRPr="005C420C">
        <w:rPr>
          <w:color w:val="000000"/>
        </w:rPr>
        <w:t xml:space="preserve"> 27.040.000</w:t>
      </w:r>
      <w:r w:rsidRPr="005C420C">
        <w:rPr>
          <w:color w:val="000000"/>
        </w:rPr>
        <w:t>,- Ft,</w:t>
      </w:r>
      <w:r w:rsidR="00E9386B" w:rsidRPr="005C420C">
        <w:rPr>
          <w:color w:val="000000"/>
        </w:rPr>
        <w:t xml:space="preserve"> egyéb működési bevétel 25.184.496,- Ft</w:t>
      </w:r>
      <w:r w:rsidR="00A544AD">
        <w:rPr>
          <w:color w:val="000000"/>
        </w:rPr>
        <w:t xml:space="preserve"> (Máv Zrt. Dunakeszi Gyártelep P+R parkoló költségtérítés)</w:t>
      </w:r>
    </w:p>
    <w:p w:rsidR="003C6A47" w:rsidRPr="005C420C" w:rsidRDefault="003C6A47" w:rsidP="00CC4E02">
      <w:pPr>
        <w:pStyle w:val="NormlWeb"/>
        <w:numPr>
          <w:ilvl w:val="0"/>
          <w:numId w:val="24"/>
        </w:numPr>
        <w:spacing w:after="0" w:line="360" w:lineRule="auto"/>
        <w:jc w:val="both"/>
        <w:rPr>
          <w:color w:val="000000"/>
        </w:rPr>
      </w:pPr>
      <w:r w:rsidRPr="005C420C">
        <w:rPr>
          <w:color w:val="000000"/>
        </w:rPr>
        <w:t xml:space="preserve">a </w:t>
      </w:r>
      <w:r w:rsidR="00157D4C" w:rsidRPr="005C420C">
        <w:rPr>
          <w:color w:val="000000"/>
        </w:rPr>
        <w:t>közművelődés – hagyományos közösségi kulturális étékek gondozása f</w:t>
      </w:r>
      <w:r w:rsidRPr="005C420C">
        <w:rPr>
          <w:color w:val="000000"/>
        </w:rPr>
        <w:t xml:space="preserve">eladatnál </w:t>
      </w:r>
      <w:r w:rsidR="00157D4C" w:rsidRPr="005C420C">
        <w:rPr>
          <w:color w:val="000000"/>
        </w:rPr>
        <w:t xml:space="preserve">kiszámlázott ÁFA </w:t>
      </w:r>
      <w:r w:rsidR="00E9386B" w:rsidRPr="005C420C">
        <w:rPr>
          <w:color w:val="000000"/>
        </w:rPr>
        <w:t>10</w:t>
      </w:r>
      <w:r w:rsidR="00157D4C" w:rsidRPr="005C420C">
        <w:rPr>
          <w:color w:val="000000"/>
        </w:rPr>
        <w:t>.000</w:t>
      </w:r>
      <w:r w:rsidR="00DE1410" w:rsidRPr="005C420C">
        <w:rPr>
          <w:color w:val="000000"/>
        </w:rPr>
        <w:t>,- Ft.</w:t>
      </w:r>
    </w:p>
    <w:p w:rsidR="00E9386B" w:rsidRPr="005C420C" w:rsidRDefault="00E9386B" w:rsidP="00CC4E02">
      <w:pPr>
        <w:pStyle w:val="NormlWeb"/>
        <w:spacing w:after="0" w:line="360" w:lineRule="auto"/>
        <w:jc w:val="both"/>
        <w:rPr>
          <w:color w:val="000000"/>
        </w:rPr>
      </w:pPr>
    </w:p>
    <w:p w:rsidR="003C6A47" w:rsidRPr="00870B44" w:rsidRDefault="00C3736F" w:rsidP="00CC4E02">
      <w:pPr>
        <w:pStyle w:val="NormlWeb"/>
        <w:spacing w:after="0" w:line="360" w:lineRule="auto"/>
        <w:jc w:val="both"/>
        <w:rPr>
          <w:color w:val="000000"/>
        </w:rPr>
      </w:pPr>
      <w:r w:rsidRPr="005C420C">
        <w:rPr>
          <w:color w:val="000000"/>
        </w:rPr>
        <w:t xml:space="preserve">A </w:t>
      </w:r>
      <w:r w:rsidR="003C6A47" w:rsidRPr="005C420C">
        <w:rPr>
          <w:color w:val="000000"/>
        </w:rPr>
        <w:t xml:space="preserve">POLGÁRMESTERI HIVATAL előirányzata </w:t>
      </w:r>
      <w:r w:rsidR="00CF652C" w:rsidRPr="005C420C">
        <w:rPr>
          <w:color w:val="000000"/>
        </w:rPr>
        <w:t>758</w:t>
      </w:r>
      <w:r w:rsidR="00250E75" w:rsidRPr="005C420C">
        <w:rPr>
          <w:color w:val="000000"/>
        </w:rPr>
        <w:t>.</w:t>
      </w:r>
      <w:r w:rsidR="00CF652C" w:rsidRPr="005C420C">
        <w:rPr>
          <w:color w:val="000000"/>
        </w:rPr>
        <w:t>851</w:t>
      </w:r>
      <w:r w:rsidR="00E73A17" w:rsidRPr="005C420C">
        <w:rPr>
          <w:color w:val="000000"/>
        </w:rPr>
        <w:t>,-</w:t>
      </w:r>
      <w:r w:rsidR="003C6A47" w:rsidRPr="005C420C">
        <w:rPr>
          <w:color w:val="000000"/>
        </w:rPr>
        <w:t xml:space="preserve"> Ft-tal növekedett, mely</w:t>
      </w:r>
      <w:r w:rsidR="00CF652C" w:rsidRPr="005C420C">
        <w:rPr>
          <w:color w:val="000000"/>
        </w:rPr>
        <w:t>ből 709.851,- Ft biztosító által fizetett kártérítés összege</w:t>
      </w:r>
      <w:r w:rsidR="003C6A47" w:rsidRPr="005C420C">
        <w:rPr>
          <w:color w:val="000000"/>
        </w:rPr>
        <w:t>, k</w:t>
      </w:r>
      <w:r w:rsidR="00C44311" w:rsidRPr="005C420C">
        <w:rPr>
          <w:color w:val="000000"/>
        </w:rPr>
        <w:t>iszámlázott</w:t>
      </w:r>
      <w:r w:rsidR="00C44311" w:rsidRPr="00870B44">
        <w:rPr>
          <w:color w:val="000000"/>
        </w:rPr>
        <w:t xml:space="preserve"> ÁFA</w:t>
      </w:r>
      <w:r w:rsidR="003C6A47" w:rsidRPr="00870B44">
        <w:rPr>
          <w:color w:val="000000"/>
        </w:rPr>
        <w:t xml:space="preserve"> </w:t>
      </w:r>
      <w:r w:rsidR="00CF652C" w:rsidRPr="00870B44">
        <w:rPr>
          <w:color w:val="000000"/>
        </w:rPr>
        <w:t>49</w:t>
      </w:r>
      <w:r w:rsidR="003C6A47" w:rsidRPr="00870B44">
        <w:rPr>
          <w:color w:val="000000"/>
        </w:rPr>
        <w:t>.000,- Ft.</w:t>
      </w:r>
    </w:p>
    <w:p w:rsidR="003C6A47" w:rsidRDefault="003C6A47" w:rsidP="003C6A47">
      <w:pPr>
        <w:pStyle w:val="NormlWeb"/>
        <w:spacing w:after="0"/>
        <w:jc w:val="both"/>
        <w:rPr>
          <w:color w:val="000000"/>
        </w:rPr>
      </w:pPr>
    </w:p>
    <w:p w:rsidR="00CC4E02" w:rsidRDefault="00CC4E02" w:rsidP="003C6A47">
      <w:pPr>
        <w:pStyle w:val="NormlWeb"/>
        <w:spacing w:after="0"/>
        <w:jc w:val="both"/>
        <w:rPr>
          <w:color w:val="000000"/>
        </w:rPr>
      </w:pPr>
    </w:p>
    <w:p w:rsidR="00CC4E02" w:rsidRDefault="00CC4E02" w:rsidP="003C6A47">
      <w:pPr>
        <w:pStyle w:val="NormlWeb"/>
        <w:spacing w:after="0"/>
        <w:jc w:val="both"/>
        <w:rPr>
          <w:color w:val="000000"/>
        </w:rPr>
      </w:pPr>
    </w:p>
    <w:p w:rsidR="00CC4E02" w:rsidRDefault="00CC4E02" w:rsidP="003C6A47">
      <w:pPr>
        <w:pStyle w:val="NormlWeb"/>
        <w:spacing w:after="0"/>
        <w:jc w:val="both"/>
        <w:rPr>
          <w:color w:val="000000"/>
        </w:rPr>
      </w:pPr>
    </w:p>
    <w:p w:rsidR="00CC4E02" w:rsidRDefault="00CC4E02" w:rsidP="003C6A47">
      <w:pPr>
        <w:pStyle w:val="NormlWeb"/>
        <w:spacing w:after="0"/>
        <w:jc w:val="both"/>
        <w:rPr>
          <w:color w:val="000000"/>
        </w:rPr>
      </w:pPr>
    </w:p>
    <w:p w:rsidR="00CC4E02" w:rsidRDefault="00CC4E02" w:rsidP="003C6A47">
      <w:pPr>
        <w:pStyle w:val="NormlWeb"/>
        <w:spacing w:after="0"/>
        <w:jc w:val="both"/>
        <w:rPr>
          <w:color w:val="000000"/>
        </w:rPr>
      </w:pPr>
    </w:p>
    <w:p w:rsidR="00CC4E02" w:rsidRPr="00870B44" w:rsidRDefault="00CC4E02" w:rsidP="003C6A47">
      <w:pPr>
        <w:pStyle w:val="NormlWeb"/>
        <w:spacing w:after="0"/>
        <w:jc w:val="both"/>
        <w:rPr>
          <w:color w:val="000000"/>
        </w:rPr>
      </w:pPr>
    </w:p>
    <w:p w:rsidR="009F569F" w:rsidRPr="005C420C" w:rsidRDefault="006C7A8D" w:rsidP="00BB57F2">
      <w:pPr>
        <w:pStyle w:val="NormlWeb"/>
        <w:spacing w:after="0"/>
        <w:rPr>
          <w:b/>
          <w:caps/>
          <w:color w:val="000000"/>
        </w:rPr>
      </w:pPr>
      <w:r w:rsidRPr="005C420C">
        <w:rPr>
          <w:b/>
          <w:caps/>
          <w:color w:val="000000"/>
        </w:rPr>
        <w:t>FELHALMOZÁSI BEVÉTELEK</w:t>
      </w:r>
    </w:p>
    <w:p w:rsidR="00D94D1B" w:rsidRPr="005C420C" w:rsidRDefault="00E74F80" w:rsidP="0059556B">
      <w:pPr>
        <w:pStyle w:val="NormlWeb"/>
        <w:spacing w:after="0"/>
        <w:jc w:val="both"/>
        <w:rPr>
          <w:b/>
          <w:color w:val="000000"/>
        </w:rPr>
      </w:pPr>
      <w:r w:rsidRPr="005C420C">
        <w:rPr>
          <w:b/>
          <w:color w:val="000000"/>
        </w:rPr>
        <w:t xml:space="preserve"> </w:t>
      </w:r>
    </w:p>
    <w:p w:rsidR="005C420C" w:rsidRPr="005C420C" w:rsidRDefault="008F5A9D" w:rsidP="00CC4E02">
      <w:pPr>
        <w:pStyle w:val="NormlWeb"/>
        <w:tabs>
          <w:tab w:val="left" w:pos="1005"/>
        </w:tabs>
        <w:spacing w:after="0" w:line="360" w:lineRule="auto"/>
        <w:jc w:val="both"/>
        <w:rPr>
          <w:color w:val="000000"/>
        </w:rPr>
      </w:pPr>
      <w:r w:rsidRPr="005C420C">
        <w:rPr>
          <w:color w:val="000000"/>
        </w:rPr>
        <w:t>A fe</w:t>
      </w:r>
      <w:r w:rsidR="00647467" w:rsidRPr="005C420C">
        <w:rPr>
          <w:color w:val="000000"/>
        </w:rPr>
        <w:t>lhalmozási bevéte</w:t>
      </w:r>
      <w:r w:rsidRPr="005C420C">
        <w:rPr>
          <w:color w:val="000000"/>
        </w:rPr>
        <w:t>le</w:t>
      </w:r>
      <w:r w:rsidR="00B16D84" w:rsidRPr="005C420C">
        <w:rPr>
          <w:color w:val="000000"/>
        </w:rPr>
        <w:t xml:space="preserve">k </w:t>
      </w:r>
      <w:r w:rsidR="006C7A8D" w:rsidRPr="005C420C">
        <w:rPr>
          <w:color w:val="000000"/>
        </w:rPr>
        <w:t>előirányzat</w:t>
      </w:r>
      <w:r w:rsidR="009F569F" w:rsidRPr="005C420C">
        <w:rPr>
          <w:color w:val="000000"/>
        </w:rPr>
        <w:t>a</w:t>
      </w:r>
      <w:r w:rsidR="00E40657" w:rsidRPr="005C420C">
        <w:rPr>
          <w:color w:val="000000"/>
        </w:rPr>
        <w:t xml:space="preserve"> </w:t>
      </w:r>
      <w:r w:rsidR="001E1A09" w:rsidRPr="005C420C">
        <w:rPr>
          <w:color w:val="000000"/>
        </w:rPr>
        <w:t>5.303.381,- Ft-tal csökkent</w:t>
      </w:r>
      <w:r w:rsidR="007B52FE" w:rsidRPr="005C420C">
        <w:rPr>
          <w:color w:val="000000"/>
        </w:rPr>
        <w:t xml:space="preserve">. </w:t>
      </w:r>
    </w:p>
    <w:p w:rsidR="005C420C" w:rsidRDefault="005C420C" w:rsidP="00CC4E02">
      <w:pPr>
        <w:pStyle w:val="NormlWeb"/>
        <w:tabs>
          <w:tab w:val="left" w:pos="1005"/>
        </w:tabs>
        <w:spacing w:after="0" w:line="360" w:lineRule="auto"/>
        <w:jc w:val="both"/>
        <w:rPr>
          <w:color w:val="000000"/>
        </w:rPr>
      </w:pPr>
    </w:p>
    <w:p w:rsidR="007B52FE" w:rsidRPr="00B14028" w:rsidRDefault="005C420C" w:rsidP="00CC4E02">
      <w:pPr>
        <w:pStyle w:val="NormlWeb"/>
        <w:tabs>
          <w:tab w:val="left" w:pos="1005"/>
        </w:tabs>
        <w:spacing w:after="0" w:line="360" w:lineRule="auto"/>
        <w:jc w:val="both"/>
        <w:rPr>
          <w:color w:val="000000"/>
        </w:rPr>
      </w:pPr>
      <w:r>
        <w:rPr>
          <w:color w:val="000000"/>
        </w:rPr>
        <w:tab/>
      </w:r>
      <w:r w:rsidR="00FC298E">
        <w:rPr>
          <w:color w:val="000000"/>
        </w:rPr>
        <w:t>A D</w:t>
      </w:r>
      <w:r w:rsidR="00B14028">
        <w:rPr>
          <w:color w:val="000000"/>
        </w:rPr>
        <w:t>unakeszi Járműjavító Kft-ben lévő önkormányzati üzletrész értékesítéséből 6.481.910,-Ft bevétel realizálódott. A bevételt mint részesedések értékesítéséből származó összeget terveztük a költségvetésben. Az Önkormányzat mérlegében a részesedés 1.178.529,-Ft-tal szerepelt (bekerülési érték). A vonatkozó számviteli szabályok alapján a részesedések eladásából származó bevételből azt a részt, ami a részesedés nyilvántartási értéke jelen esetben 1.178.529,-Ft</w:t>
      </w:r>
      <w:r w:rsidR="009529A4">
        <w:rPr>
          <w:color w:val="000000"/>
        </w:rPr>
        <w:t>-ot</w:t>
      </w:r>
      <w:r w:rsidR="00B14028">
        <w:rPr>
          <w:color w:val="000000"/>
        </w:rPr>
        <w:t xml:space="preserve"> részesedések értékesítéséből származó bevételként kell kimutatni, a fennmaradó rész</w:t>
      </w:r>
      <w:r w:rsidR="009529A4">
        <w:rPr>
          <w:color w:val="000000"/>
        </w:rPr>
        <w:t>t</w:t>
      </w:r>
      <w:r w:rsidR="00B14028">
        <w:rPr>
          <w:color w:val="000000"/>
        </w:rPr>
        <w:t xml:space="preserve"> (5.303.381,-Ft) </w:t>
      </w:r>
      <w:r w:rsidR="00BC6506">
        <w:rPr>
          <w:color w:val="000000"/>
        </w:rPr>
        <w:t>e</w:t>
      </w:r>
      <w:r w:rsidR="00BC6506" w:rsidRPr="00BC6506">
        <w:rPr>
          <w:color w:val="000000"/>
        </w:rPr>
        <w:t>gyéb pénzügyi műveletek bevételei</w:t>
      </w:r>
      <w:r w:rsidR="00BC6506">
        <w:rPr>
          <w:color w:val="000000"/>
        </w:rPr>
        <w:t xml:space="preserve"> jogcímen kell elszámolni. Az egyéb pénzügyi műveletek a működési bevételek között szerepelnek, ezért átcsoportosítottuk az összeget.</w:t>
      </w:r>
    </w:p>
    <w:p w:rsidR="001E1A09" w:rsidRPr="00870B44" w:rsidRDefault="001E1A09" w:rsidP="008B02AF">
      <w:pPr>
        <w:pStyle w:val="NormlWeb"/>
        <w:tabs>
          <w:tab w:val="left" w:pos="1005"/>
        </w:tabs>
        <w:spacing w:after="0"/>
        <w:jc w:val="both"/>
        <w:rPr>
          <w:color w:val="000000"/>
        </w:rPr>
      </w:pPr>
    </w:p>
    <w:p w:rsidR="008E7F4B" w:rsidRPr="00870B44" w:rsidRDefault="008E7F4B" w:rsidP="008B02AF">
      <w:pPr>
        <w:pStyle w:val="NormlWeb"/>
        <w:tabs>
          <w:tab w:val="left" w:pos="1005"/>
        </w:tabs>
        <w:spacing w:after="0"/>
        <w:jc w:val="both"/>
        <w:rPr>
          <w:b/>
          <w:color w:val="000000"/>
        </w:rPr>
      </w:pPr>
    </w:p>
    <w:p w:rsidR="009F569F" w:rsidRPr="005C420C" w:rsidRDefault="009F569F" w:rsidP="0070564A">
      <w:pPr>
        <w:pStyle w:val="NormlWeb"/>
        <w:spacing w:after="0"/>
        <w:rPr>
          <w:b/>
          <w:caps/>
          <w:color w:val="000000"/>
        </w:rPr>
      </w:pPr>
      <w:r w:rsidRPr="005C420C">
        <w:rPr>
          <w:b/>
          <w:caps/>
          <w:color w:val="000000"/>
        </w:rPr>
        <w:t>FELHALMOZÁSI célú TÁMOGATÁSOK ÁH BELÜLRŐL</w:t>
      </w:r>
    </w:p>
    <w:p w:rsidR="009F569F" w:rsidRPr="00870B44" w:rsidRDefault="009F569F" w:rsidP="009F569F">
      <w:pPr>
        <w:pStyle w:val="NormlWeb"/>
        <w:spacing w:after="0"/>
        <w:ind w:firstLine="540"/>
        <w:rPr>
          <w:caps/>
          <w:color w:val="000000"/>
        </w:rPr>
      </w:pPr>
    </w:p>
    <w:p w:rsidR="002158DA" w:rsidRPr="005C420C" w:rsidRDefault="005C420C" w:rsidP="00CC4E02">
      <w:pPr>
        <w:pStyle w:val="NormlWeb"/>
        <w:tabs>
          <w:tab w:val="left" w:pos="1005"/>
        </w:tabs>
        <w:spacing w:after="0" w:line="360" w:lineRule="auto"/>
        <w:jc w:val="both"/>
      </w:pPr>
      <w:r>
        <w:rPr>
          <w:color w:val="000000"/>
        </w:rPr>
        <w:tab/>
      </w:r>
      <w:r w:rsidR="009F569F" w:rsidRPr="005C420C">
        <w:rPr>
          <w:color w:val="000000"/>
        </w:rPr>
        <w:t xml:space="preserve">A felhalmozási célú támogatások ÁH belülről </w:t>
      </w:r>
      <w:r w:rsidR="00735174" w:rsidRPr="005C420C">
        <w:rPr>
          <w:color w:val="000000"/>
        </w:rPr>
        <w:t>előirányzat</w:t>
      </w:r>
      <w:r w:rsidR="004A4395" w:rsidRPr="005C420C">
        <w:rPr>
          <w:color w:val="000000"/>
        </w:rPr>
        <w:t xml:space="preserve">a </w:t>
      </w:r>
      <w:r w:rsidR="00897FA1" w:rsidRPr="005C420C">
        <w:rPr>
          <w:color w:val="000000"/>
        </w:rPr>
        <w:t>67.299.946</w:t>
      </w:r>
      <w:r w:rsidR="003E3EBE" w:rsidRPr="005C420C">
        <w:rPr>
          <w:color w:val="000000"/>
        </w:rPr>
        <w:t>,- Ft-tal növekedett</w:t>
      </w:r>
      <w:r w:rsidR="004A4395" w:rsidRPr="005C420C">
        <w:rPr>
          <w:color w:val="000000"/>
        </w:rPr>
        <w:t xml:space="preserve"> </w:t>
      </w:r>
      <w:r w:rsidR="0070542F" w:rsidRPr="005C420C">
        <w:rPr>
          <w:color w:val="000000"/>
        </w:rPr>
        <w:t>mely</w:t>
      </w:r>
      <w:r w:rsidR="00F25510" w:rsidRPr="005C420C">
        <w:rPr>
          <w:color w:val="000000"/>
        </w:rPr>
        <w:t xml:space="preserve"> „Tisztítsuk meg az Országot!”</w:t>
      </w:r>
      <w:r w:rsidR="00D37B58">
        <w:rPr>
          <w:color w:val="000000"/>
        </w:rPr>
        <w:t xml:space="preserve"> </w:t>
      </w:r>
      <w:r w:rsidR="00F25510" w:rsidRPr="005C420C">
        <w:rPr>
          <w:color w:val="000000"/>
        </w:rPr>
        <w:t>pályázati támogatás összege.</w:t>
      </w:r>
    </w:p>
    <w:p w:rsidR="002158DA" w:rsidRPr="00870B44" w:rsidRDefault="002158DA" w:rsidP="00735174">
      <w:pPr>
        <w:pStyle w:val="NormlWeb"/>
        <w:tabs>
          <w:tab w:val="left" w:pos="1005"/>
        </w:tabs>
        <w:spacing w:after="0"/>
        <w:rPr>
          <w:color w:val="000000"/>
        </w:rPr>
      </w:pPr>
    </w:p>
    <w:p w:rsidR="004A4395" w:rsidRPr="00870B44" w:rsidRDefault="004A4395" w:rsidP="00735174">
      <w:pPr>
        <w:pStyle w:val="NormlWeb"/>
        <w:tabs>
          <w:tab w:val="left" w:pos="1005"/>
        </w:tabs>
        <w:spacing w:after="0"/>
        <w:rPr>
          <w:b/>
          <w:color w:val="000000"/>
        </w:rPr>
      </w:pPr>
    </w:p>
    <w:p w:rsidR="00A17479" w:rsidRPr="005C420C" w:rsidRDefault="00A17479" w:rsidP="0070564A">
      <w:pPr>
        <w:pStyle w:val="NormlWeb"/>
        <w:spacing w:after="0"/>
        <w:rPr>
          <w:b/>
          <w:caps/>
          <w:color w:val="000000"/>
        </w:rPr>
      </w:pPr>
      <w:r w:rsidRPr="005C420C">
        <w:rPr>
          <w:b/>
          <w:caps/>
          <w:color w:val="000000"/>
        </w:rPr>
        <w:t>FELHALMOZÁSI célú átvett PÉNZESZKÖZÖK</w:t>
      </w:r>
      <w:r w:rsidR="005E1176" w:rsidRPr="005C420C">
        <w:rPr>
          <w:b/>
          <w:caps/>
          <w:color w:val="000000"/>
        </w:rPr>
        <w:t xml:space="preserve"> </w:t>
      </w:r>
      <w:r w:rsidRPr="005C420C">
        <w:rPr>
          <w:b/>
          <w:caps/>
          <w:color w:val="000000"/>
        </w:rPr>
        <w:t>ÁH kivülről</w:t>
      </w:r>
    </w:p>
    <w:p w:rsidR="005E12B4" w:rsidRPr="00870B44" w:rsidRDefault="005E12B4" w:rsidP="0059556B">
      <w:pPr>
        <w:pStyle w:val="NormlWeb"/>
        <w:tabs>
          <w:tab w:val="left" w:pos="1005"/>
        </w:tabs>
        <w:spacing w:after="0"/>
        <w:rPr>
          <w:b/>
          <w:color w:val="000000"/>
        </w:rPr>
      </w:pPr>
    </w:p>
    <w:p w:rsidR="00425C9F" w:rsidRPr="005C420C" w:rsidRDefault="005C420C" w:rsidP="00CC4E02">
      <w:pPr>
        <w:pStyle w:val="NormlWeb"/>
        <w:tabs>
          <w:tab w:val="left" w:pos="1005"/>
        </w:tabs>
        <w:spacing w:after="0" w:line="360" w:lineRule="auto"/>
        <w:jc w:val="both"/>
        <w:rPr>
          <w:color w:val="000000"/>
        </w:rPr>
      </w:pPr>
      <w:r>
        <w:rPr>
          <w:color w:val="000000"/>
        </w:rPr>
        <w:tab/>
      </w:r>
      <w:r w:rsidR="000D1777" w:rsidRPr="005C420C">
        <w:rPr>
          <w:color w:val="000000"/>
        </w:rPr>
        <w:t>A felhalmozási célú átvett pénzeszközök</w:t>
      </w:r>
      <w:r w:rsidR="003C3CF0" w:rsidRPr="005C420C">
        <w:rPr>
          <w:color w:val="000000"/>
        </w:rPr>
        <w:t xml:space="preserve"> Á</w:t>
      </w:r>
      <w:r w:rsidR="0063074A" w:rsidRPr="005C420C">
        <w:rPr>
          <w:color w:val="000000"/>
        </w:rPr>
        <w:t>H</w:t>
      </w:r>
      <w:r w:rsidR="003C3CF0" w:rsidRPr="005C420C">
        <w:rPr>
          <w:color w:val="000000"/>
        </w:rPr>
        <w:t xml:space="preserve"> kívülről </w:t>
      </w:r>
      <w:r w:rsidR="000D1777" w:rsidRPr="005C420C">
        <w:rPr>
          <w:color w:val="000000"/>
        </w:rPr>
        <w:t>előirányzat</w:t>
      </w:r>
      <w:r w:rsidR="00F25510" w:rsidRPr="005C420C">
        <w:rPr>
          <w:color w:val="000000"/>
        </w:rPr>
        <w:t xml:space="preserve"> 29.998.083</w:t>
      </w:r>
      <w:r w:rsidR="004A4395" w:rsidRPr="005C420C">
        <w:rPr>
          <w:color w:val="000000"/>
        </w:rPr>
        <w:t>,-</w:t>
      </w:r>
      <w:r w:rsidR="00B46579" w:rsidRPr="005C420C">
        <w:rPr>
          <w:color w:val="000000"/>
        </w:rPr>
        <w:t xml:space="preserve"> Ft összeggel növekedett</w:t>
      </w:r>
      <w:r w:rsidR="00381F3E" w:rsidRPr="005C420C">
        <w:rPr>
          <w:color w:val="000000"/>
        </w:rPr>
        <w:t xml:space="preserve">, </w:t>
      </w:r>
      <w:r w:rsidR="00425C9F" w:rsidRPr="005C420C">
        <w:rPr>
          <w:color w:val="000000"/>
        </w:rPr>
        <w:t>amely a Dunakeszi Dunai Szabadstrand fejlesztés IV.</w:t>
      </w:r>
      <w:r>
        <w:rPr>
          <w:color w:val="000000"/>
        </w:rPr>
        <w:t xml:space="preserve"> </w:t>
      </w:r>
      <w:r w:rsidR="00425C9F" w:rsidRPr="005C420C">
        <w:rPr>
          <w:color w:val="000000"/>
        </w:rPr>
        <w:t>ütemére kapott pályázati pénzeszköz.</w:t>
      </w:r>
    </w:p>
    <w:p w:rsidR="00B46579" w:rsidRPr="00870B44" w:rsidRDefault="00B46579" w:rsidP="003C3CF0">
      <w:pPr>
        <w:pStyle w:val="NormlWeb"/>
        <w:tabs>
          <w:tab w:val="left" w:pos="1005"/>
        </w:tabs>
        <w:spacing w:after="0"/>
        <w:rPr>
          <w:b/>
          <w:color w:val="000000"/>
        </w:rPr>
      </w:pPr>
    </w:p>
    <w:p w:rsidR="006B1C19" w:rsidRPr="00870B44" w:rsidRDefault="003C3CF0" w:rsidP="005A7ECB">
      <w:pPr>
        <w:pStyle w:val="NormlWeb"/>
        <w:tabs>
          <w:tab w:val="left" w:pos="1005"/>
        </w:tabs>
        <w:spacing w:after="0"/>
        <w:rPr>
          <w:color w:val="000000"/>
        </w:rPr>
      </w:pPr>
      <w:r w:rsidRPr="00870B44">
        <w:rPr>
          <w:b/>
          <w:color w:val="000000"/>
        </w:rPr>
        <w:t xml:space="preserve"> </w:t>
      </w:r>
      <w:r w:rsidR="000D1777" w:rsidRPr="00870B44">
        <w:rPr>
          <w:b/>
          <w:color w:val="000000"/>
        </w:rPr>
        <w:t xml:space="preserve"> </w:t>
      </w:r>
    </w:p>
    <w:p w:rsidR="00524EF4" w:rsidRPr="005C420C" w:rsidRDefault="00735174" w:rsidP="0070564A">
      <w:pPr>
        <w:pStyle w:val="NormlWeb"/>
        <w:spacing w:after="0"/>
        <w:rPr>
          <w:b/>
          <w:color w:val="000000"/>
        </w:rPr>
      </w:pPr>
      <w:bookmarkStart w:id="1" w:name="_Hlk524690527"/>
      <w:r w:rsidRPr="005C420C">
        <w:rPr>
          <w:b/>
          <w:color w:val="000000"/>
        </w:rPr>
        <w:t>FINANSZÍROZÁSI BEVÉTELEK</w:t>
      </w:r>
      <w:r w:rsidR="00270A4C" w:rsidRPr="005C420C">
        <w:rPr>
          <w:b/>
          <w:color w:val="000000"/>
        </w:rPr>
        <w:t xml:space="preserve">  </w:t>
      </w:r>
    </w:p>
    <w:bookmarkEnd w:id="1"/>
    <w:p w:rsidR="0063074A" w:rsidRPr="00870B44" w:rsidRDefault="0063074A" w:rsidP="0063074A">
      <w:pPr>
        <w:pStyle w:val="NormlWeb"/>
        <w:spacing w:after="0"/>
        <w:rPr>
          <w:color w:val="000000"/>
        </w:rPr>
      </w:pPr>
    </w:p>
    <w:p w:rsidR="00381F3E" w:rsidRPr="005C420C" w:rsidRDefault="00996133" w:rsidP="00CC4E02">
      <w:pPr>
        <w:pStyle w:val="NormlWeb"/>
        <w:spacing w:after="0" w:line="360" w:lineRule="auto"/>
        <w:ind w:firstLine="708"/>
        <w:jc w:val="both"/>
        <w:rPr>
          <w:color w:val="000000"/>
        </w:rPr>
      </w:pPr>
      <w:r w:rsidRPr="005C420C">
        <w:rPr>
          <w:color w:val="000000"/>
        </w:rPr>
        <w:t>A finanszírozási bevételek e</w:t>
      </w:r>
      <w:r w:rsidR="00381F3E" w:rsidRPr="005C420C">
        <w:rPr>
          <w:color w:val="000000"/>
        </w:rPr>
        <w:t>lőirányzat</w:t>
      </w:r>
      <w:r w:rsidRPr="005C420C">
        <w:rPr>
          <w:color w:val="000000"/>
        </w:rPr>
        <w:t>a</w:t>
      </w:r>
      <w:r w:rsidR="00381F3E" w:rsidRPr="005C420C">
        <w:rPr>
          <w:color w:val="000000"/>
        </w:rPr>
        <w:t xml:space="preserve"> </w:t>
      </w:r>
      <w:r w:rsidR="00E146C3" w:rsidRPr="005C420C">
        <w:rPr>
          <w:color w:val="000000"/>
        </w:rPr>
        <w:t>191.488.603</w:t>
      </w:r>
      <w:r w:rsidR="00381F3E" w:rsidRPr="005C420C">
        <w:rPr>
          <w:color w:val="000000"/>
        </w:rPr>
        <w:t>,- Ft összeg</w:t>
      </w:r>
      <w:r w:rsidRPr="005C420C">
        <w:rPr>
          <w:color w:val="000000"/>
        </w:rPr>
        <w:t>gel növekedett a</w:t>
      </w:r>
      <w:r w:rsidR="00381F3E" w:rsidRPr="005C420C">
        <w:rPr>
          <w:color w:val="000000"/>
        </w:rPr>
        <w:t>z alábbiak szerint:</w:t>
      </w:r>
    </w:p>
    <w:p w:rsidR="00EB71E1" w:rsidRPr="005C420C" w:rsidRDefault="00EB71E1" w:rsidP="00CC4E02">
      <w:pPr>
        <w:pStyle w:val="NormlWeb"/>
        <w:spacing w:after="0" w:line="360" w:lineRule="auto"/>
        <w:rPr>
          <w:color w:val="000000"/>
        </w:rPr>
      </w:pPr>
    </w:p>
    <w:p w:rsidR="00EB71E1" w:rsidRPr="00870B44" w:rsidRDefault="005C420C" w:rsidP="00CC4E02">
      <w:pPr>
        <w:spacing w:line="360" w:lineRule="auto"/>
        <w:jc w:val="both"/>
      </w:pPr>
      <w:r>
        <w:t xml:space="preserve">Az ÖNKORMÁNYZAT </w:t>
      </w:r>
      <w:r w:rsidR="00EB71E1" w:rsidRPr="00870B44">
        <w:t xml:space="preserve">előirányzata </w:t>
      </w:r>
      <w:r w:rsidR="00831818" w:rsidRPr="00870B44">
        <w:t>105.608.848</w:t>
      </w:r>
      <w:r w:rsidR="00EB71E1" w:rsidRPr="00870B44">
        <w:t>,- Ft-tal növekedett, melyből</w:t>
      </w:r>
      <w:r w:rsidR="00831818" w:rsidRPr="00870B44">
        <w:t xml:space="preserve"> 105.264.148,- Ft a 2020. évi költségvetési maradvány igénybevételének összege, az á</w:t>
      </w:r>
      <w:r w:rsidR="00EB71E1" w:rsidRPr="00870B44">
        <w:t xml:space="preserve">llamháztartáson belüli megelőlegezés összege </w:t>
      </w:r>
      <w:r w:rsidR="00831818" w:rsidRPr="00870B44">
        <w:t>344.700,- Ft</w:t>
      </w:r>
      <w:r w:rsidR="00EB71E1" w:rsidRPr="00870B44">
        <w:t>.</w:t>
      </w:r>
    </w:p>
    <w:p w:rsidR="00EB71E1" w:rsidRPr="00870B44" w:rsidRDefault="00EB71E1" w:rsidP="00CC4E02">
      <w:pPr>
        <w:pStyle w:val="NormlWeb"/>
        <w:spacing w:after="0" w:line="360" w:lineRule="auto"/>
        <w:rPr>
          <w:color w:val="000000"/>
        </w:rPr>
      </w:pPr>
    </w:p>
    <w:p w:rsidR="00EB71E1" w:rsidRPr="00870B44" w:rsidRDefault="005C420C" w:rsidP="00CC4E02">
      <w:pPr>
        <w:spacing w:line="360" w:lineRule="auto"/>
        <w:jc w:val="both"/>
      </w:pPr>
      <w:r w:rsidRPr="005C420C">
        <w:rPr>
          <w:caps/>
          <w:color w:val="000000"/>
        </w:rPr>
        <w:t xml:space="preserve">a </w:t>
      </w:r>
      <w:r w:rsidR="00EB71E1" w:rsidRPr="005C420C">
        <w:rPr>
          <w:caps/>
          <w:color w:val="000000"/>
        </w:rPr>
        <w:t xml:space="preserve">POLGÁRMESTERI HIVATAL  </w:t>
      </w:r>
      <w:r w:rsidR="00EB71E1" w:rsidRPr="005C420C">
        <w:t>elő</w:t>
      </w:r>
      <w:r w:rsidR="00EB71E1" w:rsidRPr="00870B44">
        <w:t>irányzata az előző év költségvetési maradványának igénybevétel</w:t>
      </w:r>
      <w:r w:rsidR="00DE4171" w:rsidRPr="00870B44">
        <w:t>ével változott, melynek összege 14.185.123</w:t>
      </w:r>
      <w:r w:rsidR="00EB71E1" w:rsidRPr="00870B44">
        <w:t xml:space="preserve">- Ft. </w:t>
      </w:r>
    </w:p>
    <w:p w:rsidR="00EB71E1" w:rsidRDefault="00EB71E1" w:rsidP="00CC4E02">
      <w:pPr>
        <w:spacing w:line="360" w:lineRule="auto"/>
        <w:jc w:val="both"/>
        <w:rPr>
          <w:highlight w:val="green"/>
        </w:rPr>
      </w:pPr>
    </w:p>
    <w:p w:rsidR="00EB71E1" w:rsidRPr="00870B44" w:rsidRDefault="005C420C" w:rsidP="00EB71E1">
      <w:pPr>
        <w:jc w:val="both"/>
      </w:pPr>
      <w:r w:rsidRPr="005C420C">
        <w:t xml:space="preserve">Az   </w:t>
      </w:r>
      <w:r w:rsidR="00EB71E1" w:rsidRPr="005C420C">
        <w:t xml:space="preserve">INTÉZMÉNYEK </w:t>
      </w:r>
      <w:r w:rsidR="00EB71E1" w:rsidRPr="00870B44">
        <w:t>előirányzata, az előző év költségvetési maradványának igénybevételé</w:t>
      </w:r>
      <w:r w:rsidR="00DE4171" w:rsidRPr="00870B44">
        <w:t>vel változ</w:t>
      </w:r>
      <w:r w:rsidR="0085460E" w:rsidRPr="00870B44">
        <w:t>ott</w:t>
      </w:r>
      <w:r w:rsidR="00EB71E1" w:rsidRPr="00870B44">
        <w:t xml:space="preserve"> az alábbiak szerint:</w:t>
      </w:r>
    </w:p>
    <w:p w:rsidR="00EB71E1" w:rsidRPr="00870B44" w:rsidRDefault="00EB71E1" w:rsidP="00EB71E1">
      <w:pPr>
        <w:jc w:val="both"/>
      </w:pPr>
    </w:p>
    <w:p w:rsidR="00EB71E1" w:rsidRPr="00870B44" w:rsidRDefault="00EB71E1" w:rsidP="00EB71E1">
      <w:pPr>
        <w:pStyle w:val="NormlWeb"/>
        <w:spacing w:after="0"/>
        <w:ind w:left="360" w:firstLine="348"/>
        <w:rPr>
          <w:color w:val="000000"/>
        </w:rPr>
      </w:pPr>
      <w:r w:rsidRPr="00870B44">
        <w:rPr>
          <w:color w:val="000000"/>
        </w:rPr>
        <w:t>DÓHSZK</w:t>
      </w:r>
      <w:r w:rsidR="0085460E" w:rsidRPr="00870B44">
        <w:rPr>
          <w:color w:val="000000"/>
        </w:rPr>
        <w:tab/>
      </w:r>
      <w:r w:rsidR="0085460E" w:rsidRPr="00870B44">
        <w:rPr>
          <w:color w:val="000000"/>
        </w:rPr>
        <w:tab/>
      </w:r>
      <w:r w:rsidR="0085460E" w:rsidRPr="00870B44">
        <w:rPr>
          <w:color w:val="000000"/>
        </w:rPr>
        <w:tab/>
      </w:r>
      <w:r w:rsidR="0085460E" w:rsidRPr="00870B44">
        <w:rPr>
          <w:color w:val="000000"/>
        </w:rPr>
        <w:tab/>
      </w:r>
      <w:r w:rsidR="00DE4171" w:rsidRPr="00870B44">
        <w:rPr>
          <w:color w:val="000000"/>
        </w:rPr>
        <w:tab/>
        <w:t>69.761.515</w:t>
      </w:r>
      <w:r w:rsidRPr="00870B44">
        <w:rPr>
          <w:color w:val="000000"/>
        </w:rPr>
        <w:t>,- Ft</w:t>
      </w:r>
    </w:p>
    <w:p w:rsidR="00EB71E1" w:rsidRPr="00870B44" w:rsidRDefault="0085460E" w:rsidP="00EB71E1">
      <w:pPr>
        <w:pStyle w:val="NormlWeb"/>
        <w:spacing w:after="0"/>
        <w:ind w:left="360" w:firstLine="348"/>
        <w:rPr>
          <w:color w:val="000000"/>
        </w:rPr>
      </w:pPr>
      <w:r w:rsidRPr="00870B44">
        <w:rPr>
          <w:color w:val="000000"/>
        </w:rPr>
        <w:t>Városi Sportigazgatóság</w:t>
      </w:r>
      <w:r w:rsidRPr="00870B44">
        <w:rPr>
          <w:color w:val="000000"/>
        </w:rPr>
        <w:tab/>
      </w:r>
      <w:r w:rsidRPr="00870B44">
        <w:rPr>
          <w:color w:val="000000"/>
        </w:rPr>
        <w:tab/>
      </w:r>
      <w:r w:rsidR="00DE4171" w:rsidRPr="00870B44">
        <w:rPr>
          <w:color w:val="000000"/>
        </w:rPr>
        <w:tab/>
        <w:t xml:space="preserve">  1.521.217</w:t>
      </w:r>
      <w:r w:rsidR="00EB71E1" w:rsidRPr="00870B44">
        <w:rPr>
          <w:color w:val="000000"/>
        </w:rPr>
        <w:t>,- Ft</w:t>
      </w:r>
    </w:p>
    <w:p w:rsidR="00DE4171" w:rsidRPr="00870B44" w:rsidRDefault="00DE4171" w:rsidP="00EB71E1">
      <w:pPr>
        <w:pStyle w:val="NormlWeb"/>
        <w:spacing w:after="0"/>
        <w:ind w:left="360" w:firstLine="348"/>
        <w:rPr>
          <w:color w:val="000000"/>
        </w:rPr>
      </w:pPr>
      <w:r w:rsidRPr="00870B44">
        <w:rPr>
          <w:color w:val="000000"/>
        </w:rPr>
        <w:t xml:space="preserve">Révész István Helytörténeti Gyűjtemény </w:t>
      </w:r>
      <w:r w:rsidRPr="00870B44">
        <w:rPr>
          <w:color w:val="000000"/>
        </w:rPr>
        <w:tab/>
        <w:t xml:space="preserve">     411.900,- Ft</w:t>
      </w:r>
    </w:p>
    <w:p w:rsidR="00EB71E1" w:rsidRPr="00870B44" w:rsidRDefault="00EB71E1" w:rsidP="00381F3E">
      <w:pPr>
        <w:pStyle w:val="NormlWeb"/>
        <w:spacing w:after="0"/>
        <w:rPr>
          <w:b/>
          <w:color w:val="000000"/>
          <w:highlight w:val="green"/>
        </w:rPr>
      </w:pPr>
    </w:p>
    <w:p w:rsidR="00381F3E" w:rsidRPr="00870B44" w:rsidRDefault="00381F3E" w:rsidP="0063074A">
      <w:pPr>
        <w:pStyle w:val="NormlWeb"/>
        <w:spacing w:after="0"/>
        <w:rPr>
          <w:color w:val="000000"/>
          <w:highlight w:val="green"/>
        </w:rPr>
      </w:pPr>
    </w:p>
    <w:p w:rsidR="009E3EE9" w:rsidRPr="00870B44" w:rsidRDefault="009E3EE9" w:rsidP="00E31A91">
      <w:pPr>
        <w:pStyle w:val="NormlWeb"/>
        <w:spacing w:after="0"/>
        <w:ind w:left="360"/>
        <w:rPr>
          <w:b/>
          <w:color w:val="000000"/>
          <w:highlight w:val="green"/>
        </w:rPr>
      </w:pPr>
    </w:p>
    <w:p w:rsidR="005E10DB" w:rsidRPr="00870B44" w:rsidRDefault="0070564A" w:rsidP="005E10DB">
      <w:pPr>
        <w:pStyle w:val="NormlWeb"/>
        <w:rPr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>KIADÁSOK</w:t>
      </w:r>
    </w:p>
    <w:p w:rsidR="00024919" w:rsidRPr="00870B44" w:rsidRDefault="00024919" w:rsidP="005E10DB">
      <w:pPr>
        <w:jc w:val="both"/>
        <w:rPr>
          <w:color w:val="000000"/>
        </w:rPr>
      </w:pPr>
    </w:p>
    <w:p w:rsidR="00024919" w:rsidRPr="00870B44" w:rsidRDefault="00024919" w:rsidP="00CC4E02">
      <w:pPr>
        <w:spacing w:line="360" w:lineRule="auto"/>
        <w:ind w:firstLine="708"/>
        <w:jc w:val="both"/>
        <w:rPr>
          <w:color w:val="000000"/>
        </w:rPr>
      </w:pPr>
      <w:r w:rsidRPr="00870B44">
        <w:rPr>
          <w:bCs/>
          <w:iCs/>
          <w:color w:val="000000"/>
          <w:sz w:val="26"/>
          <w:szCs w:val="26"/>
        </w:rPr>
        <w:t xml:space="preserve">A kiadások előirányzatai 428.785.935,- Ft-tal nőnek, ebből </w:t>
      </w:r>
      <w:r w:rsidR="001025E8" w:rsidRPr="00870B44">
        <w:rPr>
          <w:bCs/>
          <w:iCs/>
          <w:color w:val="000000"/>
          <w:sz w:val="26"/>
          <w:szCs w:val="26"/>
        </w:rPr>
        <w:t>343.380.554,-Ft a működési kiadások, 85.060.681,-Ft a felhalmozási kiadások, 344.700,-Ft a finanszírozási kiadások között jelenik meg.</w:t>
      </w:r>
    </w:p>
    <w:p w:rsidR="00024919" w:rsidRPr="00870B44" w:rsidRDefault="00024919" w:rsidP="00CC4E02">
      <w:pPr>
        <w:spacing w:line="360" w:lineRule="auto"/>
        <w:jc w:val="both"/>
        <w:rPr>
          <w:color w:val="000000"/>
        </w:rPr>
      </w:pPr>
    </w:p>
    <w:p w:rsidR="005E10DB" w:rsidRPr="00870B44" w:rsidRDefault="005E10DB" w:rsidP="00CC4E02">
      <w:pPr>
        <w:spacing w:line="360" w:lineRule="auto"/>
        <w:jc w:val="both"/>
        <w:rPr>
          <w:color w:val="000000"/>
        </w:rPr>
      </w:pPr>
      <w:r w:rsidRPr="00870B44">
        <w:rPr>
          <w:color w:val="000000"/>
        </w:rPr>
        <w:t>Dunakeszi Város Önkormányzata kiad</w:t>
      </w:r>
      <w:r w:rsidR="00E77A25" w:rsidRPr="00870B44">
        <w:rPr>
          <w:color w:val="000000"/>
        </w:rPr>
        <w:t xml:space="preserve">ási </w:t>
      </w:r>
      <w:r w:rsidR="00462235" w:rsidRPr="00870B44">
        <w:rPr>
          <w:color w:val="000000"/>
        </w:rPr>
        <w:t>előirányzatainak</w:t>
      </w:r>
      <w:r w:rsidR="00E77A25" w:rsidRPr="00870B44">
        <w:rPr>
          <w:color w:val="000000"/>
        </w:rPr>
        <w:t xml:space="preserve"> módosítását az 2</w:t>
      </w:r>
      <w:r w:rsidRPr="00870B44">
        <w:rPr>
          <w:color w:val="000000"/>
        </w:rPr>
        <w:t xml:space="preserve">. sz. </w:t>
      </w:r>
      <w:r w:rsidR="009A4CB0" w:rsidRPr="00870B44">
        <w:rPr>
          <w:color w:val="000000"/>
        </w:rPr>
        <w:t>melléklet tartalmazza</w:t>
      </w:r>
      <w:r w:rsidRPr="00870B44">
        <w:rPr>
          <w:color w:val="000000"/>
        </w:rPr>
        <w:t>.</w:t>
      </w:r>
    </w:p>
    <w:p w:rsidR="003C4F53" w:rsidRPr="00870B44" w:rsidRDefault="003C4F53" w:rsidP="00CC4E02">
      <w:pPr>
        <w:spacing w:line="360" w:lineRule="auto"/>
        <w:jc w:val="both"/>
        <w:rPr>
          <w:color w:val="000000"/>
        </w:rPr>
      </w:pPr>
    </w:p>
    <w:p w:rsidR="00313303" w:rsidRPr="00870B44" w:rsidRDefault="00313303" w:rsidP="005E10DB">
      <w:pPr>
        <w:jc w:val="both"/>
        <w:rPr>
          <w:color w:val="000000"/>
        </w:rPr>
      </w:pPr>
    </w:p>
    <w:p w:rsidR="005E10DB" w:rsidRPr="00FC298E" w:rsidRDefault="00F7402D" w:rsidP="008B58CF">
      <w:pPr>
        <w:pStyle w:val="NormlWeb"/>
        <w:spacing w:after="0"/>
        <w:rPr>
          <w:b/>
          <w:color w:val="000000"/>
        </w:rPr>
      </w:pPr>
      <w:r w:rsidRPr="00FC298E">
        <w:rPr>
          <w:b/>
          <w:color w:val="000000"/>
        </w:rPr>
        <w:t>SZEMÉLYI JUTTATÁSOK</w:t>
      </w:r>
    </w:p>
    <w:p w:rsidR="000B53B8" w:rsidRPr="00870B44" w:rsidRDefault="000B53B8" w:rsidP="000B53B8">
      <w:pPr>
        <w:pStyle w:val="NormlWeb"/>
        <w:spacing w:after="0"/>
        <w:rPr>
          <w:color w:val="000000"/>
        </w:rPr>
      </w:pPr>
    </w:p>
    <w:p w:rsidR="000B53B8" w:rsidRPr="00870B44" w:rsidRDefault="000B53B8" w:rsidP="000B53B8">
      <w:pPr>
        <w:pStyle w:val="NormlWeb"/>
        <w:spacing w:after="0"/>
        <w:rPr>
          <w:color w:val="000000"/>
        </w:rPr>
      </w:pPr>
    </w:p>
    <w:p w:rsidR="000B53B8" w:rsidRPr="005A7C1F" w:rsidRDefault="000B53B8" w:rsidP="00CC4E02">
      <w:pPr>
        <w:pStyle w:val="NormlWeb"/>
        <w:spacing w:after="0" w:line="360" w:lineRule="auto"/>
        <w:jc w:val="both"/>
        <w:rPr>
          <w:color w:val="000000"/>
        </w:rPr>
      </w:pPr>
      <w:r w:rsidRPr="005A7C1F">
        <w:rPr>
          <w:color w:val="000000"/>
        </w:rPr>
        <w:t xml:space="preserve">A személyi juttatások előirányzata </w:t>
      </w:r>
      <w:r w:rsidR="006D2B16" w:rsidRPr="005A7C1F">
        <w:rPr>
          <w:color w:val="000000"/>
        </w:rPr>
        <w:t>1</w:t>
      </w:r>
      <w:r w:rsidR="00D766E5" w:rsidRPr="005A7C1F">
        <w:rPr>
          <w:color w:val="000000"/>
        </w:rPr>
        <w:t>8.829.632</w:t>
      </w:r>
      <w:r w:rsidRPr="005A7C1F">
        <w:rPr>
          <w:color w:val="000000"/>
        </w:rPr>
        <w:t>,- Ft-tal növekedett.</w:t>
      </w:r>
    </w:p>
    <w:p w:rsidR="000B53B8" w:rsidRPr="005A7C1F" w:rsidRDefault="000B53B8" w:rsidP="00CC4E02">
      <w:pPr>
        <w:pStyle w:val="NormlWeb"/>
        <w:spacing w:after="0" w:line="360" w:lineRule="auto"/>
        <w:jc w:val="both"/>
        <w:rPr>
          <w:color w:val="000000"/>
        </w:rPr>
      </w:pPr>
    </w:p>
    <w:p w:rsidR="000B53B8" w:rsidRPr="005A7C1F" w:rsidRDefault="005A7C1F" w:rsidP="00CC4E02">
      <w:pPr>
        <w:pStyle w:val="NormlWeb"/>
        <w:spacing w:after="0" w:line="360" w:lineRule="auto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Az </w:t>
      </w:r>
      <w:r w:rsidR="000B53B8" w:rsidRPr="005A7C1F">
        <w:rPr>
          <w:bCs/>
          <w:iCs/>
          <w:color w:val="000000"/>
        </w:rPr>
        <w:t xml:space="preserve">ÖNKORMÁNYZAT személyi juttatásainak előirányzat növekedése </w:t>
      </w:r>
      <w:r w:rsidR="00B945AD" w:rsidRPr="005A7C1F">
        <w:rPr>
          <w:bCs/>
          <w:iCs/>
          <w:color w:val="000000"/>
        </w:rPr>
        <w:t>4.662.713</w:t>
      </w:r>
      <w:r w:rsidR="000B53B8" w:rsidRPr="005A7C1F">
        <w:rPr>
          <w:bCs/>
          <w:iCs/>
          <w:color w:val="000000"/>
        </w:rPr>
        <w:t xml:space="preserve">,- Ft az alábbiak szerint: </w:t>
      </w:r>
    </w:p>
    <w:p w:rsidR="000B53B8" w:rsidRPr="005A7C1F" w:rsidRDefault="000B53B8" w:rsidP="00CC4E02">
      <w:pPr>
        <w:pStyle w:val="NormlWeb"/>
        <w:numPr>
          <w:ilvl w:val="0"/>
          <w:numId w:val="21"/>
        </w:numPr>
        <w:tabs>
          <w:tab w:val="right" w:pos="8505"/>
        </w:tabs>
        <w:spacing w:after="0" w:line="360" w:lineRule="auto"/>
        <w:jc w:val="both"/>
        <w:rPr>
          <w:bCs/>
          <w:iCs/>
          <w:color w:val="000000"/>
        </w:rPr>
      </w:pPr>
      <w:r w:rsidRPr="005A7C1F">
        <w:rPr>
          <w:bCs/>
          <w:iCs/>
          <w:color w:val="000000"/>
        </w:rPr>
        <w:t>Hosszabb időtartamú közfoglalkoztatás</w:t>
      </w:r>
      <w:r w:rsidRPr="005A7C1F">
        <w:rPr>
          <w:bCs/>
          <w:iCs/>
          <w:color w:val="000000"/>
        </w:rPr>
        <w:tab/>
      </w:r>
      <w:r w:rsidR="00052C01" w:rsidRPr="005A7C1F">
        <w:rPr>
          <w:bCs/>
          <w:iCs/>
          <w:color w:val="000000"/>
        </w:rPr>
        <w:t>2.3</w:t>
      </w:r>
      <w:r w:rsidR="00B945AD" w:rsidRPr="005A7C1F">
        <w:rPr>
          <w:bCs/>
          <w:iCs/>
          <w:color w:val="000000"/>
        </w:rPr>
        <w:t>24.468</w:t>
      </w:r>
      <w:r w:rsidRPr="005A7C1F">
        <w:rPr>
          <w:bCs/>
          <w:iCs/>
          <w:color w:val="000000"/>
        </w:rPr>
        <w:t>,- Ft</w:t>
      </w:r>
    </w:p>
    <w:p w:rsidR="000B53B8" w:rsidRPr="005A7C1F" w:rsidRDefault="000B53B8" w:rsidP="00CC4E02">
      <w:pPr>
        <w:pStyle w:val="NormlWeb"/>
        <w:numPr>
          <w:ilvl w:val="0"/>
          <w:numId w:val="21"/>
        </w:numPr>
        <w:tabs>
          <w:tab w:val="right" w:pos="8505"/>
        </w:tabs>
        <w:spacing w:after="0" w:line="360" w:lineRule="auto"/>
        <w:jc w:val="both"/>
        <w:rPr>
          <w:bCs/>
          <w:iCs/>
          <w:color w:val="000000"/>
        </w:rPr>
      </w:pPr>
      <w:r w:rsidRPr="005A7C1F">
        <w:rPr>
          <w:bCs/>
          <w:iCs/>
          <w:color w:val="000000"/>
        </w:rPr>
        <w:t>Mezei őrszolgálat</w:t>
      </w:r>
      <w:r w:rsidR="00B945AD" w:rsidRPr="005A7C1F">
        <w:rPr>
          <w:bCs/>
          <w:iCs/>
          <w:color w:val="000000"/>
        </w:rPr>
        <w:t xml:space="preserve"> - törvény szerinti illetmények</w:t>
      </w:r>
      <w:r w:rsidRPr="005A7C1F">
        <w:rPr>
          <w:bCs/>
          <w:iCs/>
          <w:color w:val="000000"/>
        </w:rPr>
        <w:t xml:space="preserve"> munkabérek</w:t>
      </w:r>
      <w:r w:rsidR="00560F6D">
        <w:rPr>
          <w:bCs/>
          <w:iCs/>
          <w:color w:val="000000"/>
        </w:rPr>
        <w:tab/>
      </w:r>
      <w:r w:rsidR="00B945AD" w:rsidRPr="005A7C1F">
        <w:rPr>
          <w:bCs/>
          <w:iCs/>
          <w:color w:val="000000"/>
        </w:rPr>
        <w:t>459.574</w:t>
      </w:r>
      <w:r w:rsidRPr="005A7C1F">
        <w:rPr>
          <w:bCs/>
          <w:iCs/>
          <w:color w:val="000000"/>
        </w:rPr>
        <w:t>,- Ft</w:t>
      </w:r>
    </w:p>
    <w:p w:rsidR="00B945AD" w:rsidRPr="005A7C1F" w:rsidRDefault="00B945AD" w:rsidP="00CC4E02">
      <w:pPr>
        <w:pStyle w:val="NormlWeb"/>
        <w:tabs>
          <w:tab w:val="right" w:pos="8505"/>
        </w:tabs>
        <w:spacing w:after="0" w:line="360" w:lineRule="auto"/>
        <w:jc w:val="both"/>
        <w:rPr>
          <w:bCs/>
          <w:iCs/>
          <w:color w:val="000000"/>
        </w:rPr>
      </w:pPr>
      <w:r w:rsidRPr="005A7C1F">
        <w:rPr>
          <w:bCs/>
          <w:iCs/>
          <w:color w:val="000000"/>
        </w:rPr>
        <w:t xml:space="preserve">Az előző évi költségvetési maradvány terhére kifizetett összeg </w:t>
      </w:r>
      <w:r w:rsidR="008B58CF" w:rsidRPr="005A7C1F">
        <w:rPr>
          <w:bCs/>
          <w:iCs/>
          <w:color w:val="000000"/>
        </w:rPr>
        <w:tab/>
      </w:r>
      <w:r w:rsidRPr="005A7C1F">
        <w:rPr>
          <w:bCs/>
          <w:iCs/>
          <w:color w:val="000000"/>
        </w:rPr>
        <w:t>1.878.671,- Ft</w:t>
      </w:r>
    </w:p>
    <w:p w:rsidR="00560F6D" w:rsidRDefault="00560F6D" w:rsidP="00CC4E02">
      <w:pPr>
        <w:pStyle w:val="NormlWeb"/>
        <w:spacing w:after="120" w:line="360" w:lineRule="auto"/>
        <w:rPr>
          <w:bCs/>
          <w:iCs/>
          <w:color w:val="000000"/>
        </w:rPr>
      </w:pPr>
    </w:p>
    <w:p w:rsidR="000B53B8" w:rsidRPr="005A7C1F" w:rsidRDefault="005A7C1F" w:rsidP="00CC4E02">
      <w:pPr>
        <w:pStyle w:val="NormlWeb"/>
        <w:spacing w:after="120" w:line="360" w:lineRule="auto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A </w:t>
      </w:r>
      <w:r w:rsidR="00BD752E">
        <w:rPr>
          <w:bCs/>
          <w:iCs/>
          <w:color w:val="000000"/>
        </w:rPr>
        <w:t>POLGÁRMESTERI HIVATAL</w:t>
      </w:r>
      <w:r w:rsidR="00EB4E24">
        <w:rPr>
          <w:bCs/>
          <w:iCs/>
          <w:color w:val="000000"/>
        </w:rPr>
        <w:t>NÁL</w:t>
      </w:r>
      <w:r w:rsidR="00BD752E">
        <w:rPr>
          <w:bCs/>
          <w:iCs/>
          <w:color w:val="000000"/>
        </w:rPr>
        <w:t xml:space="preserve"> </w:t>
      </w:r>
      <w:r w:rsidR="00EB4E24">
        <w:rPr>
          <w:bCs/>
          <w:iCs/>
          <w:color w:val="000000"/>
        </w:rPr>
        <w:t>a személyi juttatások</w:t>
      </w:r>
      <w:r w:rsidR="000B53B8" w:rsidRPr="005A7C1F">
        <w:rPr>
          <w:bCs/>
          <w:iCs/>
          <w:color w:val="000000"/>
        </w:rPr>
        <w:t xml:space="preserve"> </w:t>
      </w:r>
      <w:r w:rsidR="00EB4E24">
        <w:rPr>
          <w:bCs/>
          <w:iCs/>
          <w:color w:val="000000"/>
        </w:rPr>
        <w:t>előirányzatának növekedése</w:t>
      </w:r>
      <w:r w:rsidR="000B53B8" w:rsidRPr="005A7C1F">
        <w:rPr>
          <w:bCs/>
          <w:iCs/>
          <w:color w:val="000000"/>
        </w:rPr>
        <w:t xml:space="preserve"> </w:t>
      </w:r>
      <w:r w:rsidR="00D01A19" w:rsidRPr="005A7C1F">
        <w:rPr>
          <w:bCs/>
          <w:iCs/>
          <w:color w:val="000000"/>
        </w:rPr>
        <w:t>14.166.919</w:t>
      </w:r>
      <w:r w:rsidR="00EB4E24">
        <w:rPr>
          <w:bCs/>
          <w:iCs/>
          <w:color w:val="000000"/>
        </w:rPr>
        <w:t>,- Ft.</w:t>
      </w:r>
    </w:p>
    <w:p w:rsidR="00D66BDC" w:rsidRPr="00870B44" w:rsidRDefault="00C00784" w:rsidP="00CC4E02">
      <w:pPr>
        <w:pStyle w:val="NormlWeb"/>
        <w:tabs>
          <w:tab w:val="right" w:pos="8505"/>
        </w:tabs>
        <w:spacing w:after="0" w:line="360" w:lineRule="auto"/>
        <w:rPr>
          <w:bCs/>
          <w:iCs/>
          <w:color w:val="000000"/>
        </w:rPr>
      </w:pPr>
      <w:r w:rsidRPr="00870B44">
        <w:rPr>
          <w:bCs/>
          <w:iCs/>
          <w:color w:val="000000"/>
        </w:rPr>
        <w:t xml:space="preserve">- Dunakeszi Kistérség Társulása munkaszervezeti feladatok ellátása  </w:t>
      </w:r>
      <w:r w:rsidRPr="00870B44">
        <w:rPr>
          <w:bCs/>
          <w:iCs/>
          <w:color w:val="000000"/>
        </w:rPr>
        <w:tab/>
        <w:t xml:space="preserve">  </w:t>
      </w:r>
      <w:r w:rsidR="00D66BDC" w:rsidRPr="00870B44">
        <w:rPr>
          <w:bCs/>
          <w:iCs/>
          <w:color w:val="000000"/>
        </w:rPr>
        <w:t>1.340.000</w:t>
      </w:r>
      <w:r w:rsidRPr="00870B44">
        <w:rPr>
          <w:bCs/>
          <w:iCs/>
          <w:color w:val="000000"/>
        </w:rPr>
        <w:t>,- Ft</w:t>
      </w:r>
    </w:p>
    <w:p w:rsidR="00D66BDC" w:rsidRPr="00870B44" w:rsidRDefault="00D66BDC" w:rsidP="00CC4E02">
      <w:pPr>
        <w:pStyle w:val="NormlWeb"/>
        <w:tabs>
          <w:tab w:val="right" w:pos="8505"/>
        </w:tabs>
        <w:spacing w:after="0" w:line="360" w:lineRule="auto"/>
        <w:rPr>
          <w:bCs/>
          <w:iCs/>
          <w:color w:val="000000"/>
        </w:rPr>
      </w:pPr>
      <w:r w:rsidRPr="00870B44">
        <w:rPr>
          <w:bCs/>
          <w:iCs/>
          <w:color w:val="000000"/>
        </w:rPr>
        <w:t>Az előző évi költségvetési mara</w:t>
      </w:r>
      <w:r w:rsidR="003C2302">
        <w:rPr>
          <w:bCs/>
          <w:iCs/>
          <w:color w:val="000000"/>
        </w:rPr>
        <w:t>dvány terhére kifizetett összeg</w:t>
      </w:r>
      <w:r w:rsidR="003C2302">
        <w:rPr>
          <w:bCs/>
          <w:iCs/>
          <w:color w:val="000000"/>
        </w:rPr>
        <w:tab/>
      </w:r>
      <w:r w:rsidRPr="00870B44">
        <w:rPr>
          <w:bCs/>
          <w:iCs/>
          <w:color w:val="000000"/>
        </w:rPr>
        <w:t xml:space="preserve">12.826.919,- Ft </w:t>
      </w:r>
    </w:p>
    <w:p w:rsidR="00D66BDC" w:rsidRPr="00870B44" w:rsidRDefault="00D66BDC" w:rsidP="00D66BDC">
      <w:pPr>
        <w:pStyle w:val="NormlWeb"/>
        <w:spacing w:after="0"/>
        <w:rPr>
          <w:bCs/>
          <w:iCs/>
          <w:color w:val="000000"/>
          <w:highlight w:val="yellow"/>
        </w:rPr>
      </w:pPr>
    </w:p>
    <w:p w:rsidR="000B53B8" w:rsidRPr="00870B44" w:rsidRDefault="000B53B8" w:rsidP="000B53B8">
      <w:pPr>
        <w:pStyle w:val="NormlWeb"/>
        <w:spacing w:after="0"/>
        <w:rPr>
          <w:color w:val="000000"/>
        </w:rPr>
      </w:pPr>
      <w:r w:rsidRPr="00870B44">
        <w:rPr>
          <w:bCs/>
          <w:color w:val="000000"/>
        </w:rPr>
        <w:t xml:space="preserve">      </w:t>
      </w:r>
      <w:r w:rsidRPr="00870B44">
        <w:rPr>
          <w:color w:val="000000"/>
        </w:rPr>
        <w:t xml:space="preserve">          </w:t>
      </w:r>
    </w:p>
    <w:p w:rsidR="005935FA" w:rsidRPr="009B03F3" w:rsidRDefault="006F069D" w:rsidP="00F73370">
      <w:pPr>
        <w:pStyle w:val="NormlWeb"/>
        <w:spacing w:after="0"/>
        <w:jc w:val="both"/>
        <w:rPr>
          <w:b/>
          <w:color w:val="000000"/>
        </w:rPr>
      </w:pPr>
      <w:r w:rsidRPr="009B03F3">
        <w:rPr>
          <w:b/>
          <w:color w:val="000000"/>
        </w:rPr>
        <w:t>MUNKAADÓKAT TERHELŐ</w:t>
      </w:r>
      <w:r w:rsidR="00F7402D" w:rsidRPr="009B03F3">
        <w:rPr>
          <w:b/>
          <w:color w:val="000000"/>
        </w:rPr>
        <w:t xml:space="preserve"> JÁRULÉKOK</w:t>
      </w:r>
      <w:r w:rsidR="005935FA" w:rsidRPr="009B03F3">
        <w:rPr>
          <w:b/>
          <w:color w:val="000000"/>
        </w:rPr>
        <w:t xml:space="preserve"> ÉS</w:t>
      </w:r>
      <w:r w:rsidR="00F7402D" w:rsidRPr="009B03F3">
        <w:rPr>
          <w:b/>
          <w:color w:val="000000"/>
        </w:rPr>
        <w:t xml:space="preserve"> SZOCIÁLIS HOZZÁJÁRULÁSI ADÓ</w:t>
      </w:r>
    </w:p>
    <w:p w:rsidR="005935FA" w:rsidRPr="009B03F3" w:rsidRDefault="005935FA" w:rsidP="005935FA">
      <w:pPr>
        <w:pStyle w:val="NormlWeb"/>
        <w:spacing w:after="0"/>
        <w:jc w:val="both"/>
        <w:rPr>
          <w:b/>
          <w:color w:val="000000"/>
        </w:rPr>
      </w:pPr>
    </w:p>
    <w:p w:rsidR="00D426B4" w:rsidRPr="00F73370" w:rsidRDefault="005935FA" w:rsidP="00CC4E02">
      <w:pPr>
        <w:pStyle w:val="NormlWeb"/>
        <w:spacing w:after="0" w:line="360" w:lineRule="auto"/>
        <w:jc w:val="both"/>
        <w:rPr>
          <w:color w:val="000000"/>
        </w:rPr>
      </w:pPr>
      <w:r w:rsidRPr="00F73370">
        <w:rPr>
          <w:color w:val="000000"/>
        </w:rPr>
        <w:t>A munkaadókat terhelő járulékok és szociális hozzájárulási adó előirányzata</w:t>
      </w:r>
      <w:r w:rsidR="00D66BDC" w:rsidRPr="00F73370">
        <w:rPr>
          <w:color w:val="000000"/>
        </w:rPr>
        <w:t xml:space="preserve"> 316.925</w:t>
      </w:r>
      <w:r w:rsidR="001337D6" w:rsidRPr="00F73370">
        <w:rPr>
          <w:color w:val="000000"/>
        </w:rPr>
        <w:t>,-</w:t>
      </w:r>
      <w:r w:rsidR="00C61A38" w:rsidRPr="00F73370">
        <w:rPr>
          <w:color w:val="000000"/>
        </w:rPr>
        <w:t xml:space="preserve"> </w:t>
      </w:r>
      <w:r w:rsidR="00984147" w:rsidRPr="00F73370">
        <w:rPr>
          <w:color w:val="000000"/>
        </w:rPr>
        <w:t>Ft-</w:t>
      </w:r>
      <w:r w:rsidRPr="00F73370">
        <w:rPr>
          <w:color w:val="000000"/>
        </w:rPr>
        <w:t>t</w:t>
      </w:r>
      <w:r w:rsidR="00984147" w:rsidRPr="00F73370">
        <w:rPr>
          <w:color w:val="000000"/>
        </w:rPr>
        <w:t xml:space="preserve">al </w:t>
      </w:r>
      <w:r w:rsidR="00D66BDC" w:rsidRPr="00F73370">
        <w:rPr>
          <w:color w:val="000000"/>
        </w:rPr>
        <w:t>növekedett</w:t>
      </w:r>
      <w:r w:rsidRPr="00F73370">
        <w:rPr>
          <w:color w:val="000000"/>
        </w:rPr>
        <w:t>.</w:t>
      </w:r>
    </w:p>
    <w:p w:rsidR="004612C5" w:rsidRPr="00F73370" w:rsidRDefault="004612C5" w:rsidP="00CC4E02">
      <w:pPr>
        <w:pStyle w:val="NormlWeb"/>
        <w:spacing w:after="0" w:line="360" w:lineRule="auto"/>
        <w:jc w:val="both"/>
        <w:rPr>
          <w:color w:val="000000"/>
        </w:rPr>
      </w:pPr>
    </w:p>
    <w:p w:rsidR="004612C5" w:rsidRPr="00F73370" w:rsidRDefault="00F73370" w:rsidP="00CC4E02">
      <w:pPr>
        <w:pStyle w:val="NormlWeb"/>
        <w:spacing w:after="0" w:line="360" w:lineRule="auto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Az </w:t>
      </w:r>
      <w:r w:rsidR="004612C5" w:rsidRPr="00F73370">
        <w:rPr>
          <w:bCs/>
          <w:iCs/>
          <w:color w:val="000000"/>
        </w:rPr>
        <w:t xml:space="preserve">ÖNKORMÁNYZAT járulék kiadásainak előirányzat módosítása összesen </w:t>
      </w:r>
      <w:r w:rsidR="00707A14" w:rsidRPr="00F73370">
        <w:rPr>
          <w:bCs/>
          <w:iCs/>
          <w:color w:val="000000"/>
        </w:rPr>
        <w:t>109.225</w:t>
      </w:r>
      <w:r w:rsidR="004612C5" w:rsidRPr="00F73370">
        <w:rPr>
          <w:bCs/>
          <w:iCs/>
          <w:color w:val="000000"/>
        </w:rPr>
        <w:t xml:space="preserve">,- Ft. </w:t>
      </w:r>
    </w:p>
    <w:p w:rsidR="004612C5" w:rsidRPr="00F73370" w:rsidRDefault="004612C5" w:rsidP="00CC4E02">
      <w:pPr>
        <w:pStyle w:val="NormlWeb"/>
        <w:spacing w:after="0" w:line="360" w:lineRule="auto"/>
        <w:rPr>
          <w:bCs/>
          <w:color w:val="000000"/>
        </w:rPr>
      </w:pPr>
    </w:p>
    <w:p w:rsidR="004612C5" w:rsidRPr="00F73370" w:rsidRDefault="00F73370" w:rsidP="00CC4E02">
      <w:pPr>
        <w:pStyle w:val="NormlWeb"/>
        <w:spacing w:after="100" w:afterAutospacing="1" w:line="360" w:lineRule="auto"/>
        <w:rPr>
          <w:bCs/>
          <w:iCs/>
          <w:color w:val="000000"/>
        </w:rPr>
      </w:pPr>
      <w:r>
        <w:rPr>
          <w:bCs/>
          <w:iCs/>
          <w:color w:val="000000"/>
        </w:rPr>
        <w:t xml:space="preserve">A </w:t>
      </w:r>
      <w:r w:rsidR="004612C5" w:rsidRPr="00F73370">
        <w:rPr>
          <w:bCs/>
          <w:iCs/>
          <w:color w:val="000000"/>
        </w:rPr>
        <w:t xml:space="preserve">POLGÁRMESTERI HIVATAL járulék kiadásainak előirányzat </w:t>
      </w:r>
      <w:r w:rsidR="00473115" w:rsidRPr="00F73370">
        <w:rPr>
          <w:bCs/>
          <w:iCs/>
          <w:color w:val="000000"/>
        </w:rPr>
        <w:t>csökkenése 2</w:t>
      </w:r>
      <w:r w:rsidR="00707A14" w:rsidRPr="00F73370">
        <w:rPr>
          <w:bCs/>
          <w:iCs/>
          <w:color w:val="000000"/>
        </w:rPr>
        <w:t>07.700</w:t>
      </w:r>
      <w:r w:rsidR="004612C5" w:rsidRPr="00F73370">
        <w:rPr>
          <w:bCs/>
          <w:iCs/>
          <w:color w:val="000000"/>
        </w:rPr>
        <w:t xml:space="preserve">,- Ft.   </w:t>
      </w:r>
      <w:r w:rsidR="004612C5" w:rsidRPr="00F73370">
        <w:rPr>
          <w:bCs/>
          <w:color w:val="000000"/>
        </w:rPr>
        <w:t xml:space="preserve">     </w:t>
      </w:r>
    </w:p>
    <w:p w:rsidR="00D426B4" w:rsidRPr="009B03F3" w:rsidRDefault="0092089D" w:rsidP="00606711">
      <w:pPr>
        <w:pStyle w:val="NormlWeb"/>
        <w:spacing w:after="0"/>
        <w:rPr>
          <w:b/>
          <w:color w:val="000000"/>
        </w:rPr>
      </w:pPr>
      <w:r w:rsidRPr="009B03F3">
        <w:rPr>
          <w:b/>
          <w:color w:val="000000"/>
        </w:rPr>
        <w:t>D</w:t>
      </w:r>
      <w:r w:rsidR="00F7402D" w:rsidRPr="009B03F3">
        <w:rPr>
          <w:b/>
          <w:color w:val="000000"/>
        </w:rPr>
        <w:t>OLOGI KIADÁSOK</w:t>
      </w:r>
    </w:p>
    <w:p w:rsidR="00444C92" w:rsidRPr="00870B44" w:rsidRDefault="00444C92" w:rsidP="00444C92">
      <w:pPr>
        <w:pStyle w:val="NormlWeb"/>
        <w:spacing w:after="0"/>
        <w:rPr>
          <w:color w:val="000000"/>
        </w:rPr>
      </w:pPr>
    </w:p>
    <w:p w:rsidR="00444C92" w:rsidRPr="00870B44" w:rsidRDefault="00444C92" w:rsidP="00CC4E02">
      <w:pPr>
        <w:pStyle w:val="NormlWeb"/>
        <w:spacing w:after="0" w:line="360" w:lineRule="auto"/>
        <w:rPr>
          <w:color w:val="000000"/>
        </w:rPr>
      </w:pPr>
      <w:r w:rsidRPr="00870B44">
        <w:rPr>
          <w:color w:val="000000"/>
        </w:rPr>
        <w:t xml:space="preserve">A dologi kiadások előirányzata összességében </w:t>
      </w:r>
      <w:r w:rsidR="005D2952" w:rsidRPr="00870B44">
        <w:rPr>
          <w:color w:val="000000"/>
        </w:rPr>
        <w:t>100.828.023</w:t>
      </w:r>
      <w:r w:rsidRPr="00870B44">
        <w:rPr>
          <w:color w:val="000000"/>
        </w:rPr>
        <w:t xml:space="preserve">,- Ft-tal </w:t>
      </w:r>
      <w:r w:rsidR="00093418">
        <w:rPr>
          <w:color w:val="000000"/>
        </w:rPr>
        <w:t>nő.</w:t>
      </w:r>
    </w:p>
    <w:p w:rsidR="00444C92" w:rsidRPr="00870B44" w:rsidRDefault="00444C92" w:rsidP="00CC4E02">
      <w:pPr>
        <w:pStyle w:val="NormlWeb"/>
        <w:spacing w:after="0" w:line="360" w:lineRule="auto"/>
        <w:rPr>
          <w:color w:val="000000"/>
          <w:highlight w:val="yellow"/>
        </w:rPr>
      </w:pPr>
    </w:p>
    <w:p w:rsidR="00544225" w:rsidRPr="00870B44" w:rsidRDefault="00761F71" w:rsidP="00CC4E02">
      <w:pPr>
        <w:pStyle w:val="NormlWeb"/>
        <w:spacing w:after="0" w:line="360" w:lineRule="auto"/>
        <w:ind w:firstLine="709"/>
        <w:jc w:val="both"/>
        <w:rPr>
          <w:bCs/>
          <w:iCs/>
          <w:color w:val="000000"/>
        </w:rPr>
      </w:pPr>
      <w:r w:rsidRPr="00870B44">
        <w:rPr>
          <w:bCs/>
          <w:iCs/>
          <w:color w:val="000000"/>
        </w:rPr>
        <w:t xml:space="preserve">Az </w:t>
      </w:r>
      <w:r w:rsidR="00606711" w:rsidRPr="0078120B">
        <w:rPr>
          <w:bCs/>
          <w:iCs/>
          <w:color w:val="000000"/>
        </w:rPr>
        <w:t>ÖNKORMÁNYZAT</w:t>
      </w:r>
      <w:r w:rsidRPr="0078120B">
        <w:rPr>
          <w:bCs/>
          <w:iCs/>
          <w:color w:val="000000"/>
        </w:rPr>
        <w:t xml:space="preserve"> </w:t>
      </w:r>
      <w:r w:rsidR="00444C92" w:rsidRPr="0078120B">
        <w:rPr>
          <w:bCs/>
          <w:iCs/>
          <w:color w:val="000000"/>
        </w:rPr>
        <w:t>d</w:t>
      </w:r>
      <w:r w:rsidR="00444C92" w:rsidRPr="00870B44">
        <w:rPr>
          <w:bCs/>
          <w:iCs/>
          <w:color w:val="000000"/>
        </w:rPr>
        <w:t xml:space="preserve">ologi </w:t>
      </w:r>
      <w:r w:rsidR="004D2A33" w:rsidRPr="00870B44">
        <w:rPr>
          <w:bCs/>
          <w:iCs/>
          <w:color w:val="000000"/>
        </w:rPr>
        <w:t>kiadásai</w:t>
      </w:r>
      <w:r w:rsidR="00444C92" w:rsidRPr="00870B44">
        <w:rPr>
          <w:bCs/>
          <w:iCs/>
          <w:color w:val="000000"/>
        </w:rPr>
        <w:t xml:space="preserve"> </w:t>
      </w:r>
      <w:r w:rsidR="00544225" w:rsidRPr="00870B44">
        <w:rPr>
          <w:bCs/>
          <w:iCs/>
          <w:color w:val="000000"/>
        </w:rPr>
        <w:t>89.883.634</w:t>
      </w:r>
      <w:r w:rsidR="00444C92" w:rsidRPr="00870B44">
        <w:rPr>
          <w:bCs/>
          <w:iCs/>
          <w:color w:val="000000"/>
        </w:rPr>
        <w:t>,- Ft-tal</w:t>
      </w:r>
      <w:r w:rsidR="00662F61" w:rsidRPr="00870B44">
        <w:rPr>
          <w:bCs/>
          <w:iCs/>
          <w:color w:val="000000"/>
        </w:rPr>
        <w:t xml:space="preserve"> </w:t>
      </w:r>
      <w:r w:rsidR="00E7748B" w:rsidRPr="00870B44">
        <w:rPr>
          <w:bCs/>
          <w:iCs/>
          <w:color w:val="000000"/>
        </w:rPr>
        <w:t>nőnek. A növekedést az előző évről áthúzódó kifizetések, illetve az előirányzat átcsoportosítások</w:t>
      </w:r>
      <w:r w:rsidR="007C2BA6" w:rsidRPr="00870B44">
        <w:rPr>
          <w:bCs/>
          <w:iCs/>
          <w:color w:val="000000"/>
        </w:rPr>
        <w:t>, rendezések</w:t>
      </w:r>
      <w:r w:rsidR="00E7748B" w:rsidRPr="00870B44">
        <w:rPr>
          <w:bCs/>
          <w:iCs/>
          <w:color w:val="000000"/>
        </w:rPr>
        <w:t xml:space="preserve"> indokolják</w:t>
      </w:r>
      <w:r w:rsidR="007C2BA6" w:rsidRPr="00870B44">
        <w:rPr>
          <w:bCs/>
          <w:iCs/>
          <w:color w:val="000000"/>
        </w:rPr>
        <w:t>.</w:t>
      </w:r>
      <w:r w:rsidR="00093418">
        <w:rPr>
          <w:bCs/>
          <w:iCs/>
          <w:color w:val="000000"/>
        </w:rPr>
        <w:t xml:space="preserve"> A növekedés tartalmazza többek között</w:t>
      </w:r>
      <w:r w:rsidR="007C2BA6" w:rsidRPr="00870B44">
        <w:rPr>
          <w:bCs/>
          <w:iCs/>
          <w:color w:val="000000"/>
        </w:rPr>
        <w:t xml:space="preserve"> a parkoló építésekhez kapcsolódó fordított áfa befizetésének fedezetét</w:t>
      </w:r>
      <w:r w:rsidR="00093418">
        <w:rPr>
          <w:bCs/>
          <w:iCs/>
          <w:color w:val="000000"/>
        </w:rPr>
        <w:t>, melynek összege</w:t>
      </w:r>
      <w:r w:rsidR="007C2BA6" w:rsidRPr="00870B44">
        <w:rPr>
          <w:bCs/>
          <w:iCs/>
          <w:color w:val="000000"/>
        </w:rPr>
        <w:t xml:space="preserve"> </w:t>
      </w:r>
      <w:r w:rsidR="00093418" w:rsidRPr="00870B44">
        <w:rPr>
          <w:bCs/>
          <w:iCs/>
          <w:color w:val="000000"/>
        </w:rPr>
        <w:t>42.866.329,-Ft</w:t>
      </w:r>
      <w:r w:rsidR="00093418">
        <w:rPr>
          <w:bCs/>
          <w:iCs/>
          <w:color w:val="000000"/>
        </w:rPr>
        <w:t xml:space="preserve"> </w:t>
      </w:r>
      <w:r w:rsidR="007C2BA6" w:rsidRPr="00870B44">
        <w:rPr>
          <w:bCs/>
          <w:iCs/>
          <w:color w:val="000000"/>
        </w:rPr>
        <w:t xml:space="preserve"> (Katonadomb, Fő út 37., K</w:t>
      </w:r>
      <w:r w:rsidR="000442DF">
        <w:rPr>
          <w:bCs/>
          <w:iCs/>
          <w:color w:val="000000"/>
        </w:rPr>
        <w:t>önyves Kálmán utca P+R parkoló),</w:t>
      </w:r>
      <w:r w:rsidR="00223618" w:rsidRPr="00870B44">
        <w:rPr>
          <w:bCs/>
          <w:iCs/>
          <w:color w:val="000000"/>
        </w:rPr>
        <w:t xml:space="preserve"> </w:t>
      </w:r>
      <w:r w:rsidR="000442DF">
        <w:rPr>
          <w:bCs/>
          <w:iCs/>
          <w:color w:val="000000"/>
        </w:rPr>
        <w:t>a</w:t>
      </w:r>
      <w:r w:rsidR="00223618" w:rsidRPr="00870B44">
        <w:rPr>
          <w:bCs/>
          <w:iCs/>
          <w:color w:val="000000"/>
        </w:rPr>
        <w:t xml:space="preserve"> Tóváros csatornaépítéshez kapcsolódó dologi kiadások</w:t>
      </w:r>
      <w:r w:rsidR="000442DF">
        <w:rPr>
          <w:bCs/>
          <w:iCs/>
          <w:color w:val="000000"/>
        </w:rPr>
        <w:t>at</w:t>
      </w:r>
      <w:r w:rsidR="00223618" w:rsidRPr="00870B44">
        <w:rPr>
          <w:bCs/>
          <w:iCs/>
          <w:color w:val="000000"/>
        </w:rPr>
        <w:t xml:space="preserve"> 20.527.800,-Ft</w:t>
      </w:r>
      <w:r w:rsidR="000442DF">
        <w:rPr>
          <w:bCs/>
          <w:iCs/>
          <w:color w:val="000000"/>
        </w:rPr>
        <w:t xml:space="preserve"> összeggel</w:t>
      </w:r>
      <w:r w:rsidR="00223618" w:rsidRPr="00870B44">
        <w:rPr>
          <w:bCs/>
          <w:iCs/>
          <w:color w:val="000000"/>
        </w:rPr>
        <w:t xml:space="preserve"> (bontási munkák, forgalomtechnika, úttisztítás)</w:t>
      </w:r>
      <w:r w:rsidR="000442DF">
        <w:rPr>
          <w:bCs/>
          <w:iCs/>
          <w:color w:val="000000"/>
        </w:rPr>
        <w:t>, valamint a</w:t>
      </w:r>
      <w:r w:rsidR="004F696E" w:rsidRPr="00870B44">
        <w:rPr>
          <w:bCs/>
          <w:iCs/>
          <w:color w:val="000000"/>
        </w:rPr>
        <w:t>z ITM alap-és középfokú oktatási intézmények és kulturális központ beruházás előkészítéséhez kapcsolódóan 24.705.678,-Ft-</w:t>
      </w:r>
      <w:r w:rsidR="00465EB0">
        <w:rPr>
          <w:bCs/>
          <w:iCs/>
          <w:color w:val="000000"/>
        </w:rPr>
        <w:t>növekedés</w:t>
      </w:r>
      <w:r w:rsidR="000442DF">
        <w:rPr>
          <w:bCs/>
          <w:iCs/>
          <w:color w:val="000000"/>
        </w:rPr>
        <w:t xml:space="preserve">t </w:t>
      </w:r>
      <w:r w:rsidR="004F696E" w:rsidRPr="00870B44">
        <w:rPr>
          <w:bCs/>
          <w:iCs/>
          <w:color w:val="000000"/>
        </w:rPr>
        <w:t>szakértői díjakra, ügyvédi költségekre.</w:t>
      </w:r>
    </w:p>
    <w:p w:rsidR="00662F61" w:rsidRPr="00870B44" w:rsidRDefault="00662F61" w:rsidP="00CC4E02">
      <w:pPr>
        <w:pStyle w:val="NormlWeb"/>
        <w:spacing w:after="0" w:line="360" w:lineRule="auto"/>
        <w:jc w:val="both"/>
        <w:rPr>
          <w:bCs/>
          <w:iCs/>
          <w:color w:val="000000"/>
          <w:highlight w:val="yellow"/>
        </w:rPr>
      </w:pPr>
      <w:r w:rsidRPr="00870B44">
        <w:rPr>
          <w:bCs/>
          <w:iCs/>
          <w:color w:val="000000"/>
          <w:highlight w:val="yellow"/>
        </w:rPr>
        <w:t xml:space="preserve"> </w:t>
      </w:r>
    </w:p>
    <w:p w:rsidR="00444C92" w:rsidRPr="0078120B" w:rsidRDefault="0078120B" w:rsidP="00CC4E02">
      <w:pPr>
        <w:pStyle w:val="NormlWeb"/>
        <w:spacing w:after="0" w:line="360" w:lineRule="auto"/>
        <w:ind w:firstLine="709"/>
        <w:jc w:val="both"/>
        <w:rPr>
          <w:bCs/>
          <w:iCs/>
          <w:color w:val="000000"/>
        </w:rPr>
      </w:pPr>
      <w:r w:rsidRPr="0078120B">
        <w:rPr>
          <w:bCs/>
          <w:iCs/>
          <w:color w:val="000000"/>
        </w:rPr>
        <w:t xml:space="preserve">A </w:t>
      </w:r>
      <w:r w:rsidR="00444C92" w:rsidRPr="0078120B">
        <w:rPr>
          <w:bCs/>
          <w:iCs/>
          <w:color w:val="000000"/>
        </w:rPr>
        <w:t xml:space="preserve">POLGÁRMESTERI HIVATAL dologi kiadásainak előirányzata </w:t>
      </w:r>
      <w:r w:rsidR="00544225" w:rsidRPr="0078120B">
        <w:rPr>
          <w:bCs/>
          <w:iCs/>
          <w:color w:val="000000"/>
        </w:rPr>
        <w:t>2.117.055</w:t>
      </w:r>
      <w:r w:rsidR="00444C92" w:rsidRPr="0078120B">
        <w:rPr>
          <w:bCs/>
          <w:iCs/>
          <w:color w:val="000000"/>
        </w:rPr>
        <w:t>,- Ft-tal növekedett.</w:t>
      </w:r>
    </w:p>
    <w:p w:rsidR="00355D12" w:rsidRPr="00870B44" w:rsidRDefault="00355D12" w:rsidP="00CC4E02">
      <w:pPr>
        <w:pStyle w:val="NormlWeb"/>
        <w:spacing w:after="0" w:line="360" w:lineRule="auto"/>
        <w:jc w:val="both"/>
        <w:rPr>
          <w:bCs/>
          <w:iCs/>
          <w:color w:val="000000"/>
        </w:rPr>
      </w:pPr>
      <w:r w:rsidRPr="00870B44">
        <w:rPr>
          <w:bCs/>
          <w:iCs/>
          <w:color w:val="000000"/>
        </w:rPr>
        <w:t>- Önkormányzatok és önkormányzati hivatalok általános jogalkotási és</w:t>
      </w:r>
    </w:p>
    <w:p w:rsidR="00355D12" w:rsidRPr="00870B44" w:rsidRDefault="00355D12" w:rsidP="00CC4E02">
      <w:pPr>
        <w:pStyle w:val="NormlWeb"/>
        <w:spacing w:after="0" w:line="360" w:lineRule="auto"/>
        <w:jc w:val="both"/>
        <w:rPr>
          <w:bCs/>
          <w:iCs/>
          <w:color w:val="000000"/>
        </w:rPr>
      </w:pPr>
      <w:r w:rsidRPr="00870B44">
        <w:rPr>
          <w:bCs/>
          <w:iCs/>
          <w:color w:val="000000"/>
        </w:rPr>
        <w:t xml:space="preserve">  igazgatási tev</w:t>
      </w:r>
      <w:r w:rsidR="00067626" w:rsidRPr="00870B44">
        <w:rPr>
          <w:bCs/>
          <w:iCs/>
          <w:color w:val="000000"/>
        </w:rPr>
        <w:t>ékenysége dologi kiadásai</w:t>
      </w:r>
      <w:r w:rsidR="00067626" w:rsidRPr="00870B44">
        <w:rPr>
          <w:bCs/>
          <w:iCs/>
          <w:color w:val="000000"/>
        </w:rPr>
        <w:tab/>
      </w:r>
      <w:r w:rsidR="00067626" w:rsidRPr="00870B44">
        <w:rPr>
          <w:bCs/>
          <w:iCs/>
          <w:color w:val="000000"/>
        </w:rPr>
        <w:tab/>
      </w:r>
      <w:r w:rsidR="00067626" w:rsidRPr="00870B44">
        <w:rPr>
          <w:bCs/>
          <w:iCs/>
          <w:color w:val="000000"/>
        </w:rPr>
        <w:tab/>
      </w:r>
      <w:r w:rsidR="00067626" w:rsidRPr="00870B44">
        <w:rPr>
          <w:bCs/>
          <w:iCs/>
          <w:color w:val="000000"/>
        </w:rPr>
        <w:tab/>
      </w:r>
      <w:r w:rsidR="00067626" w:rsidRPr="00870B44">
        <w:rPr>
          <w:bCs/>
          <w:iCs/>
          <w:color w:val="000000"/>
        </w:rPr>
        <w:tab/>
        <w:t xml:space="preserve">  698.979</w:t>
      </w:r>
      <w:r w:rsidRPr="00870B44">
        <w:rPr>
          <w:bCs/>
          <w:iCs/>
          <w:color w:val="000000"/>
        </w:rPr>
        <w:t>,- Ft</w:t>
      </w:r>
    </w:p>
    <w:p w:rsidR="00444C92" w:rsidRPr="00870B44" w:rsidRDefault="00444C92" w:rsidP="00CC4E02">
      <w:pPr>
        <w:pStyle w:val="NormlWeb"/>
        <w:spacing w:after="0" w:line="360" w:lineRule="auto"/>
        <w:jc w:val="both"/>
        <w:rPr>
          <w:color w:val="000000"/>
        </w:rPr>
      </w:pPr>
      <w:r w:rsidRPr="00870B44">
        <w:rPr>
          <w:color w:val="000000"/>
        </w:rPr>
        <w:t>- Anyakönyvi feladatellátás dologi kiadásai</w:t>
      </w:r>
      <w:r w:rsidRPr="00870B44">
        <w:rPr>
          <w:color w:val="000000"/>
        </w:rPr>
        <w:tab/>
      </w:r>
      <w:r w:rsidRPr="00870B44">
        <w:rPr>
          <w:color w:val="000000"/>
        </w:rPr>
        <w:tab/>
      </w:r>
      <w:r w:rsidRPr="00870B44">
        <w:rPr>
          <w:color w:val="000000"/>
        </w:rPr>
        <w:tab/>
      </w:r>
      <w:r w:rsidRPr="00870B44">
        <w:rPr>
          <w:color w:val="000000"/>
        </w:rPr>
        <w:tab/>
      </w:r>
      <w:r w:rsidRPr="00870B44">
        <w:rPr>
          <w:color w:val="000000"/>
        </w:rPr>
        <w:tab/>
      </w:r>
      <w:r w:rsidR="003F31A1" w:rsidRPr="00870B44">
        <w:rPr>
          <w:color w:val="000000"/>
        </w:rPr>
        <w:t xml:space="preserve">  </w:t>
      </w:r>
      <w:r w:rsidR="00067626" w:rsidRPr="00870B44">
        <w:rPr>
          <w:color w:val="000000"/>
        </w:rPr>
        <w:t>702</w:t>
      </w:r>
      <w:r w:rsidR="009E2ABD" w:rsidRPr="00870B44">
        <w:rPr>
          <w:color w:val="000000"/>
        </w:rPr>
        <w:t>.000</w:t>
      </w:r>
      <w:r w:rsidRPr="00870B44">
        <w:rPr>
          <w:color w:val="000000"/>
        </w:rPr>
        <w:t>,- Ft</w:t>
      </w:r>
    </w:p>
    <w:p w:rsidR="00067626" w:rsidRPr="00870B44" w:rsidRDefault="00067626" w:rsidP="00CC4E02">
      <w:pPr>
        <w:pStyle w:val="NormlWeb"/>
        <w:spacing w:after="0" w:line="360" w:lineRule="auto"/>
        <w:jc w:val="both"/>
        <w:rPr>
          <w:color w:val="000000"/>
        </w:rPr>
      </w:pPr>
      <w:r w:rsidRPr="00870B44">
        <w:rPr>
          <w:color w:val="000000"/>
        </w:rPr>
        <w:t>- Közterület rendjének fenntartása dologi kiadásai</w:t>
      </w:r>
      <w:r w:rsidRPr="00870B44">
        <w:rPr>
          <w:color w:val="000000"/>
        </w:rPr>
        <w:tab/>
      </w:r>
      <w:r w:rsidRPr="00870B44">
        <w:rPr>
          <w:color w:val="000000"/>
        </w:rPr>
        <w:tab/>
      </w:r>
      <w:r w:rsidRPr="00870B44">
        <w:rPr>
          <w:color w:val="000000"/>
        </w:rPr>
        <w:tab/>
      </w:r>
      <w:r w:rsidRPr="00870B44">
        <w:rPr>
          <w:color w:val="000000"/>
        </w:rPr>
        <w:tab/>
        <w:t xml:space="preserve">  716.076,- Ft</w:t>
      </w:r>
    </w:p>
    <w:p w:rsidR="000217BD" w:rsidRDefault="000217BD" w:rsidP="00CC4E02">
      <w:pPr>
        <w:pStyle w:val="NormlWeb"/>
        <w:spacing w:after="0" w:line="360" w:lineRule="auto"/>
        <w:jc w:val="both"/>
        <w:rPr>
          <w:color w:val="000000"/>
        </w:rPr>
      </w:pPr>
    </w:p>
    <w:p w:rsidR="006478DF" w:rsidRPr="00870B44" w:rsidRDefault="003D1DAF" w:rsidP="000217BD">
      <w:pPr>
        <w:pStyle w:val="NormlWeb"/>
        <w:spacing w:after="0" w:line="360" w:lineRule="auto"/>
        <w:jc w:val="both"/>
        <w:rPr>
          <w:color w:val="000000"/>
        </w:rPr>
      </w:pPr>
      <w:r w:rsidRPr="003D1DAF">
        <w:rPr>
          <w:color w:val="000000"/>
        </w:rPr>
        <w:t xml:space="preserve">A </w:t>
      </w:r>
      <w:r w:rsidR="00444C92" w:rsidRPr="003D1DAF">
        <w:rPr>
          <w:color w:val="000000"/>
        </w:rPr>
        <w:t xml:space="preserve">DÓHSZK dologi kiadásainak előirányzata </w:t>
      </w:r>
      <w:r w:rsidR="00544225" w:rsidRPr="003D1DAF">
        <w:rPr>
          <w:color w:val="000000"/>
        </w:rPr>
        <w:t>8.736.674</w:t>
      </w:r>
      <w:r w:rsidR="00444C92" w:rsidRPr="003D1DAF">
        <w:rPr>
          <w:color w:val="000000"/>
        </w:rPr>
        <w:t>,- Ft-tal</w:t>
      </w:r>
      <w:r w:rsidR="000217BD">
        <w:rPr>
          <w:color w:val="000000"/>
        </w:rPr>
        <w:t xml:space="preserve">, </w:t>
      </w:r>
      <w:r w:rsidR="000217BD">
        <w:rPr>
          <w:bCs/>
          <w:iCs/>
          <w:color w:val="000000"/>
        </w:rPr>
        <w:t xml:space="preserve">a </w:t>
      </w:r>
      <w:r w:rsidR="00F9566B" w:rsidRPr="003D1DAF">
        <w:rPr>
          <w:bCs/>
          <w:iCs/>
          <w:color w:val="000000"/>
        </w:rPr>
        <w:t>Városi Sportigazgatóság dologi kiadásainak elő</w:t>
      </w:r>
      <w:r w:rsidR="00115BE2" w:rsidRPr="003D1DAF">
        <w:rPr>
          <w:bCs/>
          <w:iCs/>
          <w:color w:val="000000"/>
        </w:rPr>
        <w:t xml:space="preserve">irányzata </w:t>
      </w:r>
      <w:r w:rsidR="00544225" w:rsidRPr="003D1DAF">
        <w:rPr>
          <w:bCs/>
          <w:iCs/>
          <w:color w:val="000000"/>
        </w:rPr>
        <w:t>45.541,</w:t>
      </w:r>
      <w:r w:rsidR="00115BE2" w:rsidRPr="003D1DAF">
        <w:rPr>
          <w:bCs/>
          <w:iCs/>
          <w:color w:val="000000"/>
        </w:rPr>
        <w:t>- Ft-tal</w:t>
      </w:r>
      <w:r w:rsidR="000217BD">
        <w:rPr>
          <w:bCs/>
          <w:iCs/>
          <w:color w:val="000000"/>
        </w:rPr>
        <w:t>,</w:t>
      </w:r>
      <w:r w:rsidR="000217BD">
        <w:rPr>
          <w:color w:val="000000"/>
        </w:rPr>
        <w:t xml:space="preserve"> </w:t>
      </w:r>
      <w:r w:rsidR="000217BD">
        <w:rPr>
          <w:bCs/>
          <w:iCs/>
          <w:color w:val="000000"/>
        </w:rPr>
        <w:t xml:space="preserve">a </w:t>
      </w:r>
      <w:r w:rsidR="00544225" w:rsidRPr="003D1DAF">
        <w:rPr>
          <w:bCs/>
          <w:iCs/>
          <w:color w:val="000000"/>
        </w:rPr>
        <w:t>Révész István Helytörténeti Gyűjtemény dologi kiadásainak előirányzata 45.119,- Ft-tal növekedett.</w:t>
      </w:r>
      <w:r w:rsidR="00444C92" w:rsidRPr="003D1DAF">
        <w:rPr>
          <w:color w:val="000000"/>
        </w:rPr>
        <w:tab/>
      </w:r>
      <w:r w:rsidR="000217BD">
        <w:rPr>
          <w:color w:val="000000"/>
        </w:rPr>
        <w:t xml:space="preserve"> </w:t>
      </w:r>
      <w:r w:rsidR="006478DF">
        <w:rPr>
          <w:color w:val="000000"/>
        </w:rPr>
        <w:t>Az intézmények költségvetésének növekedését az előző évi maradvány, illetve a DÓHSZK esetében a maradványon kívül saját bevétele tette lehetővé.</w:t>
      </w:r>
    </w:p>
    <w:p w:rsidR="00444C92" w:rsidRPr="00870B44" w:rsidRDefault="00444C92" w:rsidP="00CC4E02">
      <w:pPr>
        <w:pStyle w:val="NormlWeb"/>
        <w:spacing w:after="0" w:line="360" w:lineRule="auto"/>
        <w:rPr>
          <w:color w:val="000000"/>
        </w:rPr>
      </w:pPr>
    </w:p>
    <w:p w:rsidR="00655639" w:rsidRPr="00870B44" w:rsidRDefault="00655639" w:rsidP="00404DD0">
      <w:pPr>
        <w:pStyle w:val="NormlWeb"/>
        <w:spacing w:after="0"/>
        <w:jc w:val="both"/>
        <w:rPr>
          <w:b/>
          <w:color w:val="000000"/>
        </w:rPr>
      </w:pPr>
    </w:p>
    <w:p w:rsidR="0014566B" w:rsidRPr="009B03F3" w:rsidRDefault="00E959E2" w:rsidP="009B03F3">
      <w:pPr>
        <w:pStyle w:val="NormlWeb"/>
        <w:spacing w:after="0"/>
        <w:jc w:val="both"/>
        <w:rPr>
          <w:b/>
          <w:bCs/>
          <w:iCs/>
          <w:color w:val="000000"/>
        </w:rPr>
      </w:pPr>
      <w:r w:rsidRPr="009B03F3">
        <w:rPr>
          <w:b/>
          <w:bCs/>
          <w:iCs/>
          <w:color w:val="000000"/>
        </w:rPr>
        <w:t xml:space="preserve">EGYÉB MŰKÖDÉSI CÉLÚ </w:t>
      </w:r>
      <w:r w:rsidR="0015081D" w:rsidRPr="009B03F3">
        <w:rPr>
          <w:b/>
          <w:bCs/>
          <w:iCs/>
          <w:color w:val="000000"/>
        </w:rPr>
        <w:t>KIADÁSOK</w:t>
      </w:r>
    </w:p>
    <w:p w:rsidR="00600641" w:rsidRPr="00870B44" w:rsidRDefault="00600641" w:rsidP="00600641">
      <w:pPr>
        <w:pStyle w:val="NormlWeb"/>
        <w:spacing w:after="0"/>
        <w:jc w:val="both"/>
        <w:rPr>
          <w:bCs/>
          <w:iCs/>
          <w:color w:val="000000"/>
        </w:rPr>
      </w:pPr>
    </w:p>
    <w:p w:rsidR="00600641" w:rsidRPr="009B03F3" w:rsidRDefault="00600641" w:rsidP="00600641">
      <w:pPr>
        <w:pStyle w:val="NormlWeb"/>
        <w:spacing w:after="0"/>
        <w:jc w:val="both"/>
        <w:rPr>
          <w:bCs/>
          <w:iCs/>
          <w:color w:val="000000"/>
        </w:rPr>
      </w:pPr>
      <w:r w:rsidRPr="009B03F3">
        <w:rPr>
          <w:bCs/>
          <w:iCs/>
          <w:color w:val="000000"/>
        </w:rPr>
        <w:t xml:space="preserve">Az egyéb működési célú kiadások előirányzata </w:t>
      </w:r>
      <w:r w:rsidR="00A141F8" w:rsidRPr="009B03F3">
        <w:rPr>
          <w:bCs/>
          <w:iCs/>
          <w:color w:val="000000"/>
        </w:rPr>
        <w:t>87.688.999</w:t>
      </w:r>
      <w:r w:rsidRPr="009B03F3">
        <w:rPr>
          <w:bCs/>
          <w:iCs/>
          <w:color w:val="000000"/>
        </w:rPr>
        <w:t xml:space="preserve">,- Ft-tal </w:t>
      </w:r>
      <w:r w:rsidR="00393C52" w:rsidRPr="009B03F3">
        <w:rPr>
          <w:bCs/>
          <w:iCs/>
          <w:color w:val="000000"/>
        </w:rPr>
        <w:t>növekedett</w:t>
      </w:r>
      <w:r w:rsidRPr="009B03F3">
        <w:rPr>
          <w:bCs/>
          <w:iCs/>
          <w:color w:val="000000"/>
        </w:rPr>
        <w:t>.</w:t>
      </w:r>
    </w:p>
    <w:p w:rsidR="00600641" w:rsidRPr="00870B44" w:rsidRDefault="00600641" w:rsidP="00600641">
      <w:pPr>
        <w:pStyle w:val="NormlWeb"/>
        <w:spacing w:after="0"/>
        <w:jc w:val="both"/>
        <w:rPr>
          <w:b/>
          <w:bCs/>
          <w:iCs/>
          <w:color w:val="000000"/>
        </w:rPr>
      </w:pPr>
    </w:p>
    <w:p w:rsidR="00600641" w:rsidRPr="00870B44" w:rsidRDefault="009B03F3" w:rsidP="00CC4E02">
      <w:pPr>
        <w:pStyle w:val="NormlWeb"/>
        <w:spacing w:after="0" w:line="360" w:lineRule="auto"/>
        <w:jc w:val="both"/>
        <w:rPr>
          <w:bCs/>
          <w:iCs/>
          <w:color w:val="000000"/>
        </w:rPr>
      </w:pPr>
      <w:r w:rsidRPr="009B03F3">
        <w:rPr>
          <w:bCs/>
          <w:iCs/>
          <w:color w:val="000000"/>
        </w:rPr>
        <w:t xml:space="preserve">Az  </w:t>
      </w:r>
      <w:r w:rsidR="00600641" w:rsidRPr="009B03F3">
        <w:rPr>
          <w:bCs/>
          <w:iCs/>
          <w:color w:val="000000"/>
        </w:rPr>
        <w:t xml:space="preserve">ÖNKORMÁNYZAT egyéb elvonások és befizetések előirányzata </w:t>
      </w:r>
      <w:r w:rsidR="00F47F46" w:rsidRPr="009B03F3">
        <w:rPr>
          <w:bCs/>
          <w:iCs/>
          <w:color w:val="000000"/>
        </w:rPr>
        <w:t>5.536.911</w:t>
      </w:r>
      <w:r w:rsidR="00600641" w:rsidRPr="009B03F3">
        <w:rPr>
          <w:bCs/>
          <w:iCs/>
          <w:color w:val="000000"/>
        </w:rPr>
        <w:t xml:space="preserve">,- Ft-tal </w:t>
      </w:r>
      <w:r w:rsidR="00393C52" w:rsidRPr="009B03F3">
        <w:rPr>
          <w:bCs/>
          <w:iCs/>
          <w:color w:val="000000"/>
        </w:rPr>
        <w:t>növekedett</w:t>
      </w:r>
      <w:r w:rsidR="00600641" w:rsidRPr="009B03F3">
        <w:rPr>
          <w:bCs/>
          <w:iCs/>
          <w:color w:val="000000"/>
        </w:rPr>
        <w:t>, amely a központi költségvetéssel</w:t>
      </w:r>
      <w:r w:rsidR="00F47F46" w:rsidRPr="009B03F3">
        <w:rPr>
          <w:bCs/>
          <w:iCs/>
          <w:color w:val="000000"/>
        </w:rPr>
        <w:t>,</w:t>
      </w:r>
      <w:r w:rsidR="00F47F46" w:rsidRPr="00870B44">
        <w:rPr>
          <w:bCs/>
          <w:iCs/>
          <w:color w:val="000000"/>
        </w:rPr>
        <w:t xml:space="preserve"> valamint pályázati pénzeszközök </w:t>
      </w:r>
      <w:bookmarkStart w:id="2" w:name="_Hlk525044111"/>
      <w:r w:rsidR="00F47F46" w:rsidRPr="00870B44">
        <w:rPr>
          <w:bCs/>
          <w:iCs/>
          <w:color w:val="000000"/>
        </w:rPr>
        <w:t>elszám</w:t>
      </w:r>
      <w:r w:rsidR="00600641" w:rsidRPr="00870B44">
        <w:rPr>
          <w:bCs/>
          <w:iCs/>
          <w:color w:val="000000"/>
        </w:rPr>
        <w:t>olás</w:t>
      </w:r>
      <w:r w:rsidR="00F47F46" w:rsidRPr="00870B44">
        <w:rPr>
          <w:bCs/>
          <w:iCs/>
          <w:color w:val="000000"/>
        </w:rPr>
        <w:t>á</w:t>
      </w:r>
      <w:r w:rsidR="00600641" w:rsidRPr="00870B44">
        <w:rPr>
          <w:bCs/>
          <w:iCs/>
          <w:color w:val="000000"/>
        </w:rPr>
        <w:t>ból származó visszafizetési kötelezettség</w:t>
      </w:r>
      <w:bookmarkEnd w:id="2"/>
      <w:r w:rsidR="0068430A" w:rsidRPr="00870B44">
        <w:rPr>
          <w:bCs/>
          <w:iCs/>
          <w:color w:val="000000"/>
        </w:rPr>
        <w:t>.</w:t>
      </w:r>
    </w:p>
    <w:p w:rsidR="00F47F46" w:rsidRPr="00870B44" w:rsidRDefault="00F47F46" w:rsidP="00CC4E02">
      <w:pPr>
        <w:pStyle w:val="NormlWeb"/>
        <w:numPr>
          <w:ilvl w:val="0"/>
          <w:numId w:val="21"/>
        </w:numPr>
        <w:tabs>
          <w:tab w:val="right" w:pos="7938"/>
        </w:tabs>
        <w:spacing w:after="0" w:line="360" w:lineRule="auto"/>
        <w:jc w:val="both"/>
        <w:rPr>
          <w:bCs/>
          <w:iCs/>
          <w:color w:val="000000"/>
        </w:rPr>
      </w:pPr>
      <w:r w:rsidRPr="00870B44">
        <w:rPr>
          <w:bCs/>
          <w:iCs/>
          <w:color w:val="000000"/>
        </w:rPr>
        <w:t>Illegális hulladéklerakók felszámolása</w:t>
      </w:r>
      <w:r w:rsidRPr="00870B44">
        <w:rPr>
          <w:bCs/>
          <w:iCs/>
          <w:color w:val="000000"/>
        </w:rPr>
        <w:tab/>
        <w:t>5.461.931,- Ft</w:t>
      </w:r>
    </w:p>
    <w:p w:rsidR="00F47F46" w:rsidRPr="00870B44" w:rsidRDefault="00F47F46" w:rsidP="00CC4E02">
      <w:pPr>
        <w:pStyle w:val="NormlWeb"/>
        <w:numPr>
          <w:ilvl w:val="0"/>
          <w:numId w:val="21"/>
        </w:numPr>
        <w:tabs>
          <w:tab w:val="right" w:pos="7938"/>
        </w:tabs>
        <w:spacing w:after="0" w:line="360" w:lineRule="auto"/>
        <w:jc w:val="both"/>
        <w:rPr>
          <w:bCs/>
          <w:iCs/>
          <w:color w:val="000000"/>
        </w:rPr>
      </w:pPr>
      <w:r w:rsidRPr="00870B44">
        <w:rPr>
          <w:bCs/>
          <w:iCs/>
          <w:color w:val="000000"/>
        </w:rPr>
        <w:t>Szociális ágazati összevont pótlék (2019.)</w:t>
      </w:r>
      <w:r w:rsidRPr="00870B44">
        <w:rPr>
          <w:bCs/>
          <w:iCs/>
          <w:color w:val="000000"/>
        </w:rPr>
        <w:tab/>
        <w:t>30.507,- Ft</w:t>
      </w:r>
    </w:p>
    <w:p w:rsidR="00F47F46" w:rsidRPr="00870B44" w:rsidRDefault="00F47F46" w:rsidP="00CC4E02">
      <w:pPr>
        <w:pStyle w:val="NormlWeb"/>
        <w:numPr>
          <w:ilvl w:val="0"/>
          <w:numId w:val="21"/>
        </w:numPr>
        <w:tabs>
          <w:tab w:val="right" w:pos="7938"/>
        </w:tabs>
        <w:spacing w:after="0" w:line="360" w:lineRule="auto"/>
        <w:jc w:val="both"/>
        <w:rPr>
          <w:bCs/>
          <w:iCs/>
          <w:color w:val="000000"/>
        </w:rPr>
      </w:pPr>
      <w:r w:rsidRPr="00870B44">
        <w:rPr>
          <w:bCs/>
          <w:iCs/>
          <w:color w:val="000000"/>
        </w:rPr>
        <w:t>Eszterlánc Óvoda, Alagi tagóvoda felújítása (2014.)</w:t>
      </w:r>
      <w:r w:rsidRPr="00870B44">
        <w:rPr>
          <w:bCs/>
          <w:iCs/>
          <w:color w:val="000000"/>
        </w:rPr>
        <w:tab/>
        <w:t>44.473,- Ft</w:t>
      </w:r>
    </w:p>
    <w:p w:rsidR="006018CC" w:rsidRPr="00870B44" w:rsidRDefault="006018CC" w:rsidP="00CC4E02">
      <w:pPr>
        <w:pStyle w:val="NormlWeb"/>
        <w:spacing w:after="0" w:line="360" w:lineRule="auto"/>
        <w:jc w:val="both"/>
        <w:rPr>
          <w:bCs/>
          <w:iCs/>
          <w:color w:val="000000"/>
        </w:rPr>
      </w:pPr>
    </w:p>
    <w:p w:rsidR="003C4E10" w:rsidRPr="00870B44" w:rsidRDefault="009B03F3" w:rsidP="00CC4E02">
      <w:pPr>
        <w:pStyle w:val="NormlWeb"/>
        <w:spacing w:after="0" w:line="360" w:lineRule="auto"/>
        <w:jc w:val="both"/>
        <w:rPr>
          <w:color w:val="000000"/>
        </w:rPr>
      </w:pPr>
      <w:r w:rsidRPr="009B03F3">
        <w:rPr>
          <w:bCs/>
          <w:iCs/>
          <w:color w:val="000000"/>
        </w:rPr>
        <w:t xml:space="preserve">Az  </w:t>
      </w:r>
      <w:r w:rsidR="006018CC" w:rsidRPr="009B03F3">
        <w:rPr>
          <w:bCs/>
          <w:iCs/>
          <w:color w:val="000000"/>
        </w:rPr>
        <w:t>INTÉZMÉNYEK egyéb elvonások és befizetések előirányzata 62.867.298,- Ft-tal növekedett, amely</w:t>
      </w:r>
      <w:r w:rsidR="006018CC" w:rsidRPr="00870B44">
        <w:rPr>
          <w:bCs/>
          <w:iCs/>
          <w:color w:val="000000"/>
        </w:rPr>
        <w:t xml:space="preserve"> a </w:t>
      </w:r>
      <w:r w:rsidR="003C4E10" w:rsidRPr="00870B44">
        <w:rPr>
          <w:color w:val="000000"/>
        </w:rPr>
        <w:t>Dunakeszi Város 2020. évi költségvetésének végrehajtásáról szóló 11/2021. (V.31.) számú önkormányzati rendelet 13. számú melléklete alapján az önkormányzat intézményeitől elvont 2020. évi költségvetési maradvány szabadon felhasználható része, az alábbiak szerint:</w:t>
      </w:r>
    </w:p>
    <w:p w:rsidR="003C4E10" w:rsidRPr="00870B44" w:rsidRDefault="003C4E10" w:rsidP="00CC4E02">
      <w:pPr>
        <w:pStyle w:val="NormlWeb"/>
        <w:numPr>
          <w:ilvl w:val="0"/>
          <w:numId w:val="21"/>
        </w:numPr>
        <w:tabs>
          <w:tab w:val="right" w:pos="7938"/>
        </w:tabs>
        <w:spacing w:after="0" w:line="360" w:lineRule="auto"/>
        <w:jc w:val="both"/>
        <w:rPr>
          <w:bCs/>
          <w:iCs/>
          <w:color w:val="000000"/>
        </w:rPr>
      </w:pPr>
      <w:r w:rsidRPr="00870B44">
        <w:rPr>
          <w:color w:val="000000"/>
        </w:rPr>
        <w:t>DÓHSZK</w:t>
      </w:r>
      <w:r w:rsidR="009B03F3">
        <w:rPr>
          <w:color w:val="000000"/>
        </w:rPr>
        <w:tab/>
      </w:r>
      <w:r w:rsidRPr="00870B44">
        <w:rPr>
          <w:color w:val="000000"/>
        </w:rPr>
        <w:t>61.024.841,- Ft</w:t>
      </w:r>
    </w:p>
    <w:p w:rsidR="003C4E10" w:rsidRPr="00870B44" w:rsidRDefault="003C4E10" w:rsidP="00CC4E02">
      <w:pPr>
        <w:pStyle w:val="NormlWeb"/>
        <w:numPr>
          <w:ilvl w:val="0"/>
          <w:numId w:val="21"/>
        </w:numPr>
        <w:tabs>
          <w:tab w:val="right" w:pos="7938"/>
        </w:tabs>
        <w:spacing w:after="0" w:line="360" w:lineRule="auto"/>
        <w:jc w:val="both"/>
        <w:rPr>
          <w:bCs/>
          <w:iCs/>
          <w:color w:val="000000"/>
        </w:rPr>
      </w:pPr>
      <w:r w:rsidRPr="00870B44">
        <w:rPr>
          <w:color w:val="000000"/>
        </w:rPr>
        <w:t>Dunakeszi Városi Sportigazgatóság</w:t>
      </w:r>
      <w:r w:rsidRPr="00870B44">
        <w:rPr>
          <w:color w:val="000000"/>
        </w:rPr>
        <w:tab/>
        <w:t>1.475.676,- Ft</w:t>
      </w:r>
    </w:p>
    <w:p w:rsidR="003C4E10" w:rsidRPr="00870B44" w:rsidRDefault="003C4E10" w:rsidP="00CC4E02">
      <w:pPr>
        <w:pStyle w:val="NormlWeb"/>
        <w:numPr>
          <w:ilvl w:val="0"/>
          <w:numId w:val="21"/>
        </w:numPr>
        <w:tabs>
          <w:tab w:val="right" w:pos="7938"/>
        </w:tabs>
        <w:spacing w:after="0" w:line="360" w:lineRule="auto"/>
        <w:jc w:val="both"/>
        <w:rPr>
          <w:bCs/>
          <w:iCs/>
          <w:color w:val="000000"/>
        </w:rPr>
      </w:pPr>
      <w:r w:rsidRPr="00870B44">
        <w:rPr>
          <w:color w:val="000000"/>
        </w:rPr>
        <w:t>Révész István Helytörténeti Gyűjtemény</w:t>
      </w:r>
      <w:r w:rsidRPr="00870B44">
        <w:rPr>
          <w:color w:val="000000"/>
        </w:rPr>
        <w:tab/>
        <w:t>366.781,- Ft</w:t>
      </w:r>
    </w:p>
    <w:p w:rsidR="006018CC" w:rsidRPr="00870B44" w:rsidRDefault="006018CC" w:rsidP="00CC4E02">
      <w:pPr>
        <w:pStyle w:val="NormlWeb"/>
        <w:spacing w:after="0" w:line="360" w:lineRule="auto"/>
        <w:jc w:val="both"/>
        <w:rPr>
          <w:bCs/>
          <w:iCs/>
          <w:color w:val="000000"/>
        </w:rPr>
      </w:pPr>
    </w:p>
    <w:p w:rsidR="00554036" w:rsidRPr="009B03F3" w:rsidRDefault="009B03F3" w:rsidP="00CC4E02">
      <w:pPr>
        <w:spacing w:line="360" w:lineRule="auto"/>
        <w:jc w:val="both"/>
        <w:rPr>
          <w:bCs/>
          <w:iCs/>
          <w:color w:val="000000"/>
        </w:rPr>
      </w:pPr>
      <w:r w:rsidRPr="009B03F3">
        <w:rPr>
          <w:bCs/>
          <w:iCs/>
          <w:color w:val="000000"/>
        </w:rPr>
        <w:t xml:space="preserve">Az  ÖNKORMÁNYZAT </w:t>
      </w:r>
      <w:r w:rsidR="00600641" w:rsidRPr="009B03F3">
        <w:rPr>
          <w:bCs/>
          <w:iCs/>
          <w:color w:val="000000"/>
        </w:rPr>
        <w:t xml:space="preserve">egyéb működési célú támogatások ÁH belül előirányzata </w:t>
      </w:r>
      <w:r w:rsidR="003C4E10" w:rsidRPr="009B03F3">
        <w:rPr>
          <w:bCs/>
          <w:iCs/>
          <w:color w:val="000000"/>
        </w:rPr>
        <w:t>800.000</w:t>
      </w:r>
      <w:r w:rsidR="00600641" w:rsidRPr="009B03F3">
        <w:rPr>
          <w:bCs/>
          <w:iCs/>
          <w:color w:val="000000"/>
        </w:rPr>
        <w:t xml:space="preserve">,- Ft-tal </w:t>
      </w:r>
      <w:r w:rsidR="003C4E10" w:rsidRPr="009B03F3">
        <w:rPr>
          <w:bCs/>
          <w:iCs/>
          <w:color w:val="000000"/>
        </w:rPr>
        <w:t xml:space="preserve">növekedett </w:t>
      </w:r>
      <w:r w:rsidR="00554036" w:rsidRPr="009B03F3">
        <w:rPr>
          <w:bCs/>
          <w:iCs/>
          <w:color w:val="000000"/>
        </w:rPr>
        <w:t>az alábbiak szerint:</w:t>
      </w:r>
    </w:p>
    <w:p w:rsidR="004213F2" w:rsidRPr="009B03F3" w:rsidRDefault="004213F2" w:rsidP="00CC4E02">
      <w:pPr>
        <w:tabs>
          <w:tab w:val="right" w:pos="7938"/>
        </w:tabs>
        <w:spacing w:line="360" w:lineRule="auto"/>
        <w:jc w:val="both"/>
        <w:rPr>
          <w:bCs/>
          <w:iCs/>
          <w:color w:val="000000"/>
        </w:rPr>
      </w:pPr>
      <w:r w:rsidRPr="009B03F3">
        <w:rPr>
          <w:bCs/>
          <w:iCs/>
          <w:color w:val="000000"/>
        </w:rPr>
        <w:t xml:space="preserve">- Bursa Hungarica ösztöndíj pályázat </w:t>
      </w:r>
      <w:r w:rsidRPr="009B03F3">
        <w:rPr>
          <w:bCs/>
          <w:iCs/>
          <w:color w:val="000000"/>
        </w:rPr>
        <w:tab/>
        <w:t>800.000,- Ft</w:t>
      </w:r>
    </w:p>
    <w:p w:rsidR="00554036" w:rsidRPr="009B03F3" w:rsidRDefault="00554036" w:rsidP="00CC4E02">
      <w:pPr>
        <w:pStyle w:val="NormlWeb"/>
        <w:spacing w:after="0" w:line="360" w:lineRule="auto"/>
        <w:jc w:val="both"/>
        <w:rPr>
          <w:bCs/>
          <w:iCs/>
          <w:color w:val="000000"/>
        </w:rPr>
      </w:pPr>
    </w:p>
    <w:p w:rsidR="00554036" w:rsidRPr="009B03F3" w:rsidRDefault="00554036" w:rsidP="00CC4E02">
      <w:pPr>
        <w:spacing w:line="360" w:lineRule="auto"/>
        <w:jc w:val="both"/>
        <w:rPr>
          <w:bCs/>
          <w:iCs/>
          <w:color w:val="000000"/>
        </w:rPr>
      </w:pPr>
    </w:p>
    <w:p w:rsidR="00600641" w:rsidRPr="009B03F3" w:rsidRDefault="009B03F3" w:rsidP="00CC4E02">
      <w:pPr>
        <w:pStyle w:val="NormlWeb"/>
        <w:spacing w:after="0" w:line="360" w:lineRule="auto"/>
        <w:jc w:val="both"/>
        <w:rPr>
          <w:bCs/>
          <w:iCs/>
          <w:color w:val="000000"/>
        </w:rPr>
      </w:pPr>
      <w:r w:rsidRPr="009B03F3">
        <w:rPr>
          <w:bCs/>
          <w:iCs/>
          <w:color w:val="000000"/>
        </w:rPr>
        <w:t>Az  ÖNKORMÁNYZAT</w:t>
      </w:r>
      <w:r w:rsidR="00600641" w:rsidRPr="009B03F3">
        <w:rPr>
          <w:bCs/>
          <w:iCs/>
          <w:color w:val="000000"/>
        </w:rPr>
        <w:t xml:space="preserve"> egyéb működési célú támogatások ÁH kívül előirányzata </w:t>
      </w:r>
      <w:r w:rsidR="00F3019D" w:rsidRPr="009B03F3">
        <w:rPr>
          <w:bCs/>
          <w:iCs/>
          <w:color w:val="000000"/>
        </w:rPr>
        <w:t>7.200.000</w:t>
      </w:r>
      <w:r w:rsidR="00600641" w:rsidRPr="009B03F3">
        <w:rPr>
          <w:bCs/>
          <w:iCs/>
          <w:color w:val="000000"/>
        </w:rPr>
        <w:t xml:space="preserve">,- Ft-tal </w:t>
      </w:r>
      <w:r w:rsidR="00415E2D" w:rsidRPr="009B03F3">
        <w:rPr>
          <w:bCs/>
          <w:iCs/>
          <w:color w:val="000000"/>
        </w:rPr>
        <w:t>növekedett</w:t>
      </w:r>
      <w:r w:rsidR="00600641" w:rsidRPr="009B03F3">
        <w:rPr>
          <w:bCs/>
          <w:iCs/>
          <w:color w:val="000000"/>
        </w:rPr>
        <w:t>, az alábbiak szerint:</w:t>
      </w:r>
    </w:p>
    <w:p w:rsidR="00374779" w:rsidRPr="009B03F3" w:rsidRDefault="00374779" w:rsidP="00CC4E02">
      <w:pPr>
        <w:pStyle w:val="NormlWeb"/>
        <w:tabs>
          <w:tab w:val="right" w:pos="7938"/>
        </w:tabs>
        <w:spacing w:after="0" w:line="360" w:lineRule="auto"/>
        <w:jc w:val="both"/>
        <w:rPr>
          <w:bCs/>
          <w:iCs/>
          <w:color w:val="000000"/>
        </w:rPr>
      </w:pPr>
      <w:r w:rsidRPr="009B03F3">
        <w:rPr>
          <w:bCs/>
          <w:iCs/>
          <w:color w:val="000000"/>
        </w:rPr>
        <w:t>- Ingatlanért életjáradék program</w:t>
      </w:r>
      <w:r w:rsidR="00A65028">
        <w:rPr>
          <w:bCs/>
          <w:iCs/>
          <w:color w:val="000000"/>
        </w:rPr>
        <w:tab/>
      </w:r>
      <w:r w:rsidRPr="009B03F3">
        <w:rPr>
          <w:bCs/>
          <w:iCs/>
          <w:color w:val="000000"/>
        </w:rPr>
        <w:t>7.000.000,- Ft</w:t>
      </w:r>
    </w:p>
    <w:p w:rsidR="00374779" w:rsidRPr="009B03F3" w:rsidRDefault="00374779" w:rsidP="00CC4E02">
      <w:pPr>
        <w:pStyle w:val="NormlWeb"/>
        <w:tabs>
          <w:tab w:val="right" w:pos="7938"/>
        </w:tabs>
        <w:spacing w:after="0" w:line="360" w:lineRule="auto"/>
        <w:jc w:val="both"/>
        <w:rPr>
          <w:bCs/>
          <w:iCs/>
          <w:color w:val="000000"/>
        </w:rPr>
      </w:pPr>
      <w:r w:rsidRPr="009B03F3">
        <w:rPr>
          <w:bCs/>
          <w:iCs/>
          <w:color w:val="000000"/>
        </w:rPr>
        <w:t>- Temetési költségekhez nyújtott támogatás</w:t>
      </w:r>
      <w:r w:rsidRPr="009B03F3">
        <w:rPr>
          <w:bCs/>
          <w:iCs/>
          <w:color w:val="000000"/>
        </w:rPr>
        <w:tab/>
        <w:t>200.000,- Ft</w:t>
      </w:r>
    </w:p>
    <w:p w:rsidR="001D0872" w:rsidRPr="009B03F3" w:rsidRDefault="001D0872" w:rsidP="00CC4E02">
      <w:pPr>
        <w:pStyle w:val="NormlWeb"/>
        <w:spacing w:after="0" w:line="360" w:lineRule="auto"/>
        <w:jc w:val="both"/>
        <w:rPr>
          <w:bCs/>
          <w:iCs/>
          <w:color w:val="000000"/>
          <w:highlight w:val="cyan"/>
        </w:rPr>
      </w:pPr>
    </w:p>
    <w:p w:rsidR="001D0872" w:rsidRPr="009B03F3" w:rsidRDefault="009B03F3" w:rsidP="00CC4E02">
      <w:pPr>
        <w:pStyle w:val="NormlWeb"/>
        <w:spacing w:after="0" w:line="360" w:lineRule="auto"/>
        <w:jc w:val="both"/>
        <w:rPr>
          <w:bCs/>
          <w:iCs/>
          <w:color w:val="000000"/>
        </w:rPr>
      </w:pPr>
      <w:r w:rsidRPr="009B03F3">
        <w:rPr>
          <w:bCs/>
          <w:iCs/>
          <w:color w:val="000000"/>
        </w:rPr>
        <w:t xml:space="preserve">Az  ÖNKORMÁNYZAT </w:t>
      </w:r>
      <w:r w:rsidR="001D0872" w:rsidRPr="009B03F3">
        <w:rPr>
          <w:bCs/>
          <w:iCs/>
          <w:color w:val="000000"/>
        </w:rPr>
        <w:t>működési célú visszatérítendő támogatások nyújtása ÁH kívülre előirányzata 11.284.790,- Ft-tal növekedett, az alábbiak szerint:</w:t>
      </w:r>
    </w:p>
    <w:p w:rsidR="001D0872" w:rsidRPr="009B03F3" w:rsidRDefault="001D0872" w:rsidP="00CC4E02">
      <w:pPr>
        <w:pStyle w:val="NormlWeb"/>
        <w:spacing w:after="0" w:line="360" w:lineRule="auto"/>
        <w:rPr>
          <w:bCs/>
          <w:iCs/>
          <w:color w:val="000000"/>
        </w:rPr>
      </w:pPr>
      <w:r w:rsidRPr="009B03F3">
        <w:rPr>
          <w:bCs/>
          <w:iCs/>
          <w:color w:val="000000"/>
        </w:rPr>
        <w:t>- Város</w:t>
      </w:r>
      <w:r w:rsidR="00975B98" w:rsidRPr="009B03F3">
        <w:rPr>
          <w:bCs/>
          <w:iCs/>
          <w:color w:val="000000"/>
        </w:rPr>
        <w:t>i</w:t>
      </w:r>
      <w:r w:rsidRPr="009B03F3">
        <w:rPr>
          <w:bCs/>
          <w:iCs/>
          <w:color w:val="000000"/>
        </w:rPr>
        <w:t xml:space="preserve"> Sportegyesület Dunakeszi működési célú </w:t>
      </w:r>
    </w:p>
    <w:p w:rsidR="001D0872" w:rsidRPr="009B03F3" w:rsidRDefault="001D0872" w:rsidP="00CC4E02">
      <w:pPr>
        <w:pStyle w:val="NormlWeb"/>
        <w:tabs>
          <w:tab w:val="right" w:pos="7938"/>
        </w:tabs>
        <w:spacing w:after="0" w:line="360" w:lineRule="auto"/>
        <w:rPr>
          <w:bCs/>
          <w:iCs/>
          <w:color w:val="000000"/>
        </w:rPr>
      </w:pPr>
      <w:r w:rsidRPr="009B03F3">
        <w:rPr>
          <w:bCs/>
          <w:iCs/>
          <w:color w:val="000000"/>
        </w:rPr>
        <w:t xml:space="preserve">   visszatérítendő támogatás  </w:t>
      </w:r>
      <w:r w:rsidRPr="009B03F3">
        <w:rPr>
          <w:bCs/>
          <w:iCs/>
          <w:color w:val="000000"/>
        </w:rPr>
        <w:tab/>
        <w:t>11.284.790,- Ft</w:t>
      </w:r>
    </w:p>
    <w:p w:rsidR="00675D0D" w:rsidRDefault="00675D0D" w:rsidP="00675D0D">
      <w:pPr>
        <w:pStyle w:val="NormlWeb"/>
        <w:spacing w:after="0"/>
        <w:jc w:val="both"/>
        <w:rPr>
          <w:b/>
          <w:bCs/>
          <w:i/>
          <w:iCs/>
          <w:color w:val="000000"/>
        </w:rPr>
      </w:pPr>
    </w:p>
    <w:p w:rsidR="001D0872" w:rsidRDefault="001D0872" w:rsidP="00675D0D">
      <w:pPr>
        <w:pStyle w:val="NormlWeb"/>
        <w:spacing w:after="0"/>
        <w:jc w:val="both"/>
        <w:rPr>
          <w:b/>
          <w:bCs/>
          <w:i/>
          <w:iCs/>
          <w:color w:val="000000"/>
        </w:rPr>
      </w:pPr>
    </w:p>
    <w:p w:rsidR="00350407" w:rsidRPr="007A0589" w:rsidRDefault="00350407" w:rsidP="00675D0D">
      <w:pPr>
        <w:pStyle w:val="NormlWeb"/>
        <w:spacing w:after="0"/>
        <w:jc w:val="both"/>
        <w:rPr>
          <w:bCs/>
          <w:iCs/>
          <w:color w:val="000000"/>
        </w:rPr>
      </w:pPr>
    </w:p>
    <w:p w:rsidR="004E1CFD" w:rsidRPr="00330423" w:rsidRDefault="00D12B0A" w:rsidP="00330423">
      <w:pPr>
        <w:pStyle w:val="NormlWeb"/>
        <w:spacing w:after="0"/>
        <w:rPr>
          <w:b/>
          <w:color w:val="000000"/>
        </w:rPr>
      </w:pPr>
      <w:r w:rsidRPr="00330423">
        <w:rPr>
          <w:b/>
          <w:color w:val="000000"/>
        </w:rPr>
        <w:t xml:space="preserve">MŰKÖDÉSI </w:t>
      </w:r>
      <w:r w:rsidR="002C39C1" w:rsidRPr="00330423">
        <w:rPr>
          <w:b/>
          <w:color w:val="000000"/>
        </w:rPr>
        <w:t>TARTALÉKOK</w:t>
      </w:r>
    </w:p>
    <w:p w:rsidR="00522F78" w:rsidRPr="00CA7781" w:rsidRDefault="00522F78" w:rsidP="00522F78">
      <w:pPr>
        <w:pStyle w:val="NormlWeb"/>
        <w:spacing w:after="0"/>
        <w:rPr>
          <w:color w:val="000000"/>
        </w:rPr>
      </w:pPr>
    </w:p>
    <w:p w:rsidR="00E03C7E" w:rsidRDefault="002C627E" w:rsidP="00CC4E02">
      <w:pPr>
        <w:pStyle w:val="NormlWeb"/>
        <w:spacing w:after="0" w:line="360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A működési tartalékok állománya 135.541.210,-Ft-tal nő összességében, ebből a </w:t>
      </w:r>
      <w:r w:rsidR="00CA7781" w:rsidRPr="00BD52B0">
        <w:rPr>
          <w:b/>
          <w:color w:val="000000"/>
        </w:rPr>
        <w:t>működési céltartalék</w:t>
      </w:r>
      <w:r w:rsidR="00CA7781">
        <w:rPr>
          <w:color w:val="000000"/>
        </w:rPr>
        <w:t xml:space="preserve"> 74.964.954,-Ft-tal növekedett. A növekedést a szociális ágazati összevont pótlékra kapott központi költségvetési támogatás 12.097.656,-Ft-os összege, valamint az intézményektől elvont 2020. évi szabad maradvány összege 62.867.298,-Ft tette lehetővé.</w:t>
      </w:r>
      <w:r w:rsidR="00E03C7E" w:rsidRPr="00CA7781">
        <w:rPr>
          <w:color w:val="000000"/>
        </w:rPr>
        <w:t xml:space="preserve"> </w:t>
      </w:r>
    </w:p>
    <w:p w:rsidR="00BD52B0" w:rsidRPr="002C627E" w:rsidRDefault="002C627E" w:rsidP="00CC4E02">
      <w:pPr>
        <w:pStyle w:val="NormlWeb"/>
        <w:spacing w:after="0" w:line="360" w:lineRule="auto"/>
        <w:jc w:val="both"/>
        <w:rPr>
          <w:color w:val="000000"/>
        </w:rPr>
      </w:pPr>
      <w:r>
        <w:rPr>
          <w:color w:val="000000"/>
        </w:rPr>
        <w:t xml:space="preserve">Az </w:t>
      </w:r>
      <w:r w:rsidRPr="002C627E">
        <w:rPr>
          <w:b/>
          <w:color w:val="000000"/>
        </w:rPr>
        <w:t>á</w:t>
      </w:r>
      <w:r w:rsidR="00BD52B0" w:rsidRPr="002C627E">
        <w:rPr>
          <w:b/>
          <w:color w:val="000000"/>
        </w:rPr>
        <w:t>ltalános tartalék</w:t>
      </w:r>
      <w:r>
        <w:rPr>
          <w:b/>
          <w:color w:val="000000"/>
        </w:rPr>
        <w:t xml:space="preserve"> </w:t>
      </w:r>
      <w:r w:rsidRPr="002C627E">
        <w:rPr>
          <w:color w:val="000000"/>
        </w:rPr>
        <w:t>növekedése</w:t>
      </w:r>
      <w:r>
        <w:rPr>
          <w:color w:val="000000"/>
        </w:rPr>
        <w:t xml:space="preserve"> 60.576.256,-Ft</w:t>
      </w:r>
      <w:r w:rsidR="00D50488">
        <w:rPr>
          <w:color w:val="000000"/>
        </w:rPr>
        <w:t>, a növekedést a</w:t>
      </w:r>
      <w:r w:rsidR="00AA74B1">
        <w:rPr>
          <w:color w:val="000000"/>
        </w:rPr>
        <w:t>z eredeti</w:t>
      </w:r>
      <w:r w:rsidR="00D50488">
        <w:rPr>
          <w:color w:val="000000"/>
        </w:rPr>
        <w:t xml:space="preserve"> költségvetésbe</w:t>
      </w:r>
      <w:r w:rsidR="00AA74B1">
        <w:rPr>
          <w:color w:val="000000"/>
        </w:rPr>
        <w:t>n</w:t>
      </w:r>
      <w:r w:rsidR="00D50488">
        <w:rPr>
          <w:color w:val="000000"/>
        </w:rPr>
        <w:t xml:space="preserve"> nem tervezett, de befolyt bevételek, illetve az előző évi maradvány</w:t>
      </w:r>
      <w:r w:rsidR="006B6D8B">
        <w:rPr>
          <w:color w:val="000000"/>
        </w:rPr>
        <w:t xml:space="preserve"> fel nem osztott </w:t>
      </w:r>
      <w:r w:rsidR="00D50488">
        <w:rPr>
          <w:color w:val="000000"/>
        </w:rPr>
        <w:t>része teszi ki.</w:t>
      </w:r>
    </w:p>
    <w:p w:rsidR="00E03C7E" w:rsidRPr="00CA7781" w:rsidRDefault="00E03C7E" w:rsidP="00E03C7E">
      <w:pPr>
        <w:pStyle w:val="NormlWeb"/>
        <w:spacing w:after="0"/>
        <w:ind w:left="720"/>
        <w:rPr>
          <w:color w:val="000000"/>
        </w:rPr>
      </w:pPr>
    </w:p>
    <w:p w:rsidR="00522F78" w:rsidRPr="00CA7781" w:rsidRDefault="00522F78" w:rsidP="00522F78">
      <w:pPr>
        <w:pStyle w:val="NormlWeb"/>
        <w:spacing w:after="0"/>
        <w:rPr>
          <w:color w:val="000000"/>
        </w:rPr>
      </w:pPr>
    </w:p>
    <w:p w:rsidR="00522F78" w:rsidRPr="00CA7781" w:rsidRDefault="00522F78" w:rsidP="00522F78">
      <w:pPr>
        <w:pStyle w:val="NormlWeb"/>
        <w:spacing w:after="0"/>
        <w:rPr>
          <w:color w:val="000000"/>
        </w:rPr>
      </w:pPr>
    </w:p>
    <w:p w:rsidR="00BD7B02" w:rsidRPr="00330423" w:rsidRDefault="007D3DB2" w:rsidP="00330423">
      <w:pPr>
        <w:pStyle w:val="NormlWeb"/>
        <w:spacing w:after="0"/>
        <w:rPr>
          <w:b/>
          <w:color w:val="000000"/>
        </w:rPr>
      </w:pPr>
      <w:r w:rsidRPr="00330423">
        <w:rPr>
          <w:b/>
          <w:color w:val="000000"/>
        </w:rPr>
        <w:t>BERUHÁZÁSOK</w:t>
      </w:r>
    </w:p>
    <w:p w:rsidR="00BC0E82" w:rsidRPr="00CA7781" w:rsidRDefault="00BC0E82" w:rsidP="00BC0E82">
      <w:pPr>
        <w:pStyle w:val="NormlWeb"/>
        <w:spacing w:after="0"/>
        <w:rPr>
          <w:color w:val="000000"/>
        </w:rPr>
      </w:pPr>
    </w:p>
    <w:p w:rsidR="00BC0E82" w:rsidRPr="00CA7781" w:rsidRDefault="00BC0E82" w:rsidP="00CC4E02">
      <w:pPr>
        <w:pStyle w:val="NormlWeb"/>
        <w:spacing w:after="0" w:line="360" w:lineRule="auto"/>
        <w:ind w:firstLine="709"/>
        <w:jc w:val="both"/>
        <w:rPr>
          <w:color w:val="000000"/>
        </w:rPr>
      </w:pPr>
      <w:r w:rsidRPr="00CA7781">
        <w:rPr>
          <w:color w:val="000000"/>
        </w:rPr>
        <w:t xml:space="preserve">A beruházási kiadások előirányzata </w:t>
      </w:r>
      <w:r w:rsidR="00410802" w:rsidRPr="00CA7781">
        <w:rPr>
          <w:color w:val="000000"/>
        </w:rPr>
        <w:t>111.558.134</w:t>
      </w:r>
      <w:r w:rsidRPr="00CA7781">
        <w:rPr>
          <w:color w:val="000000"/>
        </w:rPr>
        <w:t xml:space="preserve">,- Ft-tal </w:t>
      </w:r>
      <w:r w:rsidR="00410802" w:rsidRPr="00CA7781">
        <w:rPr>
          <w:color w:val="000000"/>
        </w:rPr>
        <w:t>növekedett</w:t>
      </w:r>
      <w:r w:rsidRPr="00CA7781">
        <w:rPr>
          <w:color w:val="000000"/>
        </w:rPr>
        <w:t>.</w:t>
      </w:r>
      <w:r w:rsidR="00F30A1A">
        <w:rPr>
          <w:color w:val="000000"/>
        </w:rPr>
        <w:t xml:space="preserve"> A növekedésből 97.298.029,-Ft-os összeget pályázaton elnyert összeg fedez. (Dunai szabadstrand fejlesztése IV. ütem  29.998.083,-Ft, „</w:t>
      </w:r>
      <w:r w:rsidR="00F30A1A" w:rsidRPr="00870B44">
        <w:rPr>
          <w:color w:val="000000"/>
        </w:rPr>
        <w:t>Tisztítsuk meg az Országot!”</w:t>
      </w:r>
      <w:r w:rsidR="00F30A1A">
        <w:rPr>
          <w:color w:val="000000"/>
        </w:rPr>
        <w:t xml:space="preserve"> pályázat 67.299.946,-Ft). </w:t>
      </w:r>
      <w:r w:rsidR="002132AB">
        <w:rPr>
          <w:color w:val="000000"/>
        </w:rPr>
        <w:t>A beruházási kiadások előirányzat változásának r</w:t>
      </w:r>
      <w:r w:rsidRPr="00CA7781">
        <w:rPr>
          <w:color w:val="000000"/>
        </w:rPr>
        <w:t xml:space="preserve">észletezését az 11. sz. melléklet tartalmazza. </w:t>
      </w:r>
    </w:p>
    <w:p w:rsidR="00BC0E82" w:rsidRPr="00CA7781" w:rsidRDefault="00BC0E82" w:rsidP="00F30A1A">
      <w:pPr>
        <w:pStyle w:val="NormlWeb"/>
        <w:spacing w:after="0"/>
        <w:jc w:val="both"/>
        <w:rPr>
          <w:color w:val="000000"/>
        </w:rPr>
      </w:pPr>
    </w:p>
    <w:p w:rsidR="00BC0E82" w:rsidRPr="00CA7781" w:rsidRDefault="00BC0E82" w:rsidP="00BC0E82">
      <w:pPr>
        <w:pStyle w:val="NormlWeb"/>
        <w:spacing w:after="0"/>
        <w:rPr>
          <w:color w:val="000000"/>
        </w:rPr>
      </w:pPr>
    </w:p>
    <w:p w:rsidR="001F4A55" w:rsidRPr="00CA7781" w:rsidRDefault="001F4A55" w:rsidP="00863AC3">
      <w:pPr>
        <w:pStyle w:val="NormlWeb"/>
        <w:spacing w:after="0"/>
        <w:rPr>
          <w:color w:val="000000"/>
        </w:rPr>
      </w:pPr>
    </w:p>
    <w:p w:rsidR="00863AC3" w:rsidRPr="00330423" w:rsidRDefault="00863AC3" w:rsidP="00330423">
      <w:pPr>
        <w:pStyle w:val="NormlWeb"/>
        <w:spacing w:after="0"/>
        <w:rPr>
          <w:b/>
          <w:color w:val="000000"/>
        </w:rPr>
      </w:pPr>
      <w:r w:rsidRPr="00330423">
        <w:rPr>
          <w:b/>
          <w:color w:val="000000"/>
        </w:rPr>
        <w:t>FELÚJÍTÁSI KIADÁSOK</w:t>
      </w:r>
    </w:p>
    <w:p w:rsidR="007D3DB2" w:rsidRPr="00CA7781" w:rsidRDefault="007D3DB2" w:rsidP="007D3DB2">
      <w:pPr>
        <w:pStyle w:val="NormlWeb"/>
        <w:spacing w:after="0"/>
        <w:ind w:left="720"/>
        <w:rPr>
          <w:color w:val="000000"/>
        </w:rPr>
      </w:pPr>
    </w:p>
    <w:p w:rsidR="00863AC3" w:rsidRPr="00CA7781" w:rsidRDefault="00863AC3" w:rsidP="00CC4E02">
      <w:pPr>
        <w:pStyle w:val="NormlWeb"/>
        <w:spacing w:after="0" w:line="360" w:lineRule="auto"/>
        <w:rPr>
          <w:color w:val="000000"/>
        </w:rPr>
      </w:pPr>
      <w:r w:rsidRPr="00CA7781">
        <w:rPr>
          <w:color w:val="000000"/>
        </w:rPr>
        <w:t xml:space="preserve">A felújítási kiadások előirányzata </w:t>
      </w:r>
      <w:r w:rsidR="00410802" w:rsidRPr="00CA7781">
        <w:rPr>
          <w:color w:val="000000"/>
        </w:rPr>
        <w:t>903.359</w:t>
      </w:r>
      <w:r w:rsidRPr="00CA7781">
        <w:rPr>
          <w:color w:val="000000"/>
        </w:rPr>
        <w:t>,- Ft-</w:t>
      </w:r>
      <w:r w:rsidR="00B7486F" w:rsidRPr="00CA7781">
        <w:rPr>
          <w:color w:val="000000"/>
        </w:rPr>
        <w:t>t</w:t>
      </w:r>
      <w:r w:rsidRPr="00CA7781">
        <w:rPr>
          <w:color w:val="000000"/>
        </w:rPr>
        <w:t xml:space="preserve">al </w:t>
      </w:r>
      <w:r w:rsidR="00410802" w:rsidRPr="00CA7781">
        <w:rPr>
          <w:color w:val="000000"/>
        </w:rPr>
        <w:t>csökkent</w:t>
      </w:r>
      <w:r w:rsidRPr="00CA7781">
        <w:rPr>
          <w:color w:val="000000"/>
        </w:rPr>
        <w:t xml:space="preserve">. Részletezését az 11. sz. melléklet tartalmazza. </w:t>
      </w:r>
    </w:p>
    <w:p w:rsidR="00185856" w:rsidRPr="00CA7781" w:rsidRDefault="00185856" w:rsidP="00863AC3">
      <w:pPr>
        <w:pStyle w:val="NormlWeb"/>
        <w:spacing w:after="0"/>
        <w:rPr>
          <w:color w:val="000000"/>
        </w:rPr>
      </w:pPr>
    </w:p>
    <w:p w:rsidR="00185856" w:rsidRPr="00CA7781" w:rsidRDefault="00185856" w:rsidP="00863AC3">
      <w:pPr>
        <w:pStyle w:val="NormlWeb"/>
        <w:spacing w:after="0"/>
        <w:rPr>
          <w:color w:val="000000"/>
        </w:rPr>
      </w:pPr>
    </w:p>
    <w:p w:rsidR="00863AC3" w:rsidRPr="00CA7781" w:rsidRDefault="00863AC3" w:rsidP="00863AC3">
      <w:pPr>
        <w:pStyle w:val="NormlWeb"/>
        <w:spacing w:after="0"/>
        <w:jc w:val="both"/>
        <w:rPr>
          <w:color w:val="000000"/>
        </w:rPr>
      </w:pPr>
    </w:p>
    <w:p w:rsidR="003965A9" w:rsidRPr="00330423" w:rsidRDefault="00694076" w:rsidP="00330423">
      <w:pPr>
        <w:pStyle w:val="NormlWeb"/>
        <w:spacing w:after="0"/>
        <w:rPr>
          <w:b/>
          <w:color w:val="000000"/>
        </w:rPr>
      </w:pPr>
      <w:r w:rsidRPr="00330423">
        <w:rPr>
          <w:b/>
          <w:color w:val="000000"/>
        </w:rPr>
        <w:t>F</w:t>
      </w:r>
      <w:r w:rsidR="003965A9" w:rsidRPr="00330423">
        <w:rPr>
          <w:b/>
          <w:color w:val="000000"/>
        </w:rPr>
        <w:t xml:space="preserve">ELHALMOZÁSI CÉLTARTALÉK </w:t>
      </w:r>
    </w:p>
    <w:p w:rsidR="006A6687" w:rsidRPr="00CA7781" w:rsidRDefault="006A6687" w:rsidP="006A6687">
      <w:pPr>
        <w:pStyle w:val="NormlWeb"/>
        <w:spacing w:after="0"/>
        <w:ind w:left="720"/>
        <w:rPr>
          <w:color w:val="000000"/>
        </w:rPr>
      </w:pPr>
    </w:p>
    <w:p w:rsidR="002A2A25" w:rsidRPr="00CA7781" w:rsidRDefault="006A6687" w:rsidP="00CC4E02">
      <w:pPr>
        <w:pStyle w:val="NormlWeb"/>
        <w:spacing w:after="0" w:line="360" w:lineRule="auto"/>
        <w:ind w:firstLine="709"/>
        <w:jc w:val="both"/>
        <w:rPr>
          <w:color w:val="000000"/>
        </w:rPr>
      </w:pPr>
      <w:r w:rsidRPr="00CA7781">
        <w:rPr>
          <w:color w:val="000000"/>
        </w:rPr>
        <w:t>A felhalmozási céltartalék e</w:t>
      </w:r>
      <w:r w:rsidR="00AE7A89" w:rsidRPr="00CA7781">
        <w:rPr>
          <w:color w:val="000000"/>
        </w:rPr>
        <w:t>lőirányza</w:t>
      </w:r>
      <w:r w:rsidR="003761E2" w:rsidRPr="00CA7781">
        <w:rPr>
          <w:color w:val="000000"/>
        </w:rPr>
        <w:t>ta</w:t>
      </w:r>
      <w:r w:rsidR="002C0654" w:rsidRPr="00CA7781">
        <w:rPr>
          <w:color w:val="000000"/>
        </w:rPr>
        <w:t xml:space="preserve"> 2</w:t>
      </w:r>
      <w:r w:rsidR="00410802" w:rsidRPr="00CA7781">
        <w:rPr>
          <w:color w:val="000000"/>
        </w:rPr>
        <w:t>5</w:t>
      </w:r>
      <w:r w:rsidR="002C0654" w:rsidRPr="00CA7781">
        <w:rPr>
          <w:color w:val="000000"/>
        </w:rPr>
        <w:t>.</w:t>
      </w:r>
      <w:r w:rsidR="00410802" w:rsidRPr="00CA7781">
        <w:rPr>
          <w:color w:val="000000"/>
        </w:rPr>
        <w:t xml:space="preserve">594.094,- Ft-tal csökkent. </w:t>
      </w:r>
      <w:r w:rsidR="00956BB9">
        <w:rPr>
          <w:color w:val="000000"/>
        </w:rPr>
        <w:t xml:space="preserve"> A Barátság úton új kutyafuttató kialakítására 6.344.920,-Ft, a Dunai szabadstrand fejlesztés III. ütem önrész biztosítására 7.249.174,-Ft, a Sport Kft. megvásárlására 1.500.000,-Ft, a Dunai szabadstrand fejlesztés IV. ütem önrész biztosítására 3.500.000,-Ft került átcsoportosításra a beruházási kiadások előirányzatára.  Az ingatlanért életjáradék programra tervezett 5.000.000,-Ft átcsoportosításra került a pénzeszközátadások előirányzatára a megkötött szerződések alapján. A helyi védett épületek felújításának támogatására tervezett 5.000.000,-Ft-ból 2.000.000,-Ft szintén a pénzeszközátadások előirányzatára került átcsoportosításra az ingatlanért életjáradék program keretében.  </w:t>
      </w:r>
    </w:p>
    <w:p w:rsidR="00460692" w:rsidRDefault="00460692" w:rsidP="00534A44">
      <w:pPr>
        <w:pStyle w:val="NormlWeb"/>
        <w:spacing w:after="0"/>
        <w:rPr>
          <w:color w:val="000000"/>
        </w:rPr>
      </w:pPr>
    </w:p>
    <w:p w:rsidR="00925DC0" w:rsidRDefault="00925DC0" w:rsidP="00534A44">
      <w:pPr>
        <w:pStyle w:val="NormlWeb"/>
        <w:spacing w:after="0"/>
        <w:rPr>
          <w:color w:val="000000"/>
        </w:rPr>
      </w:pPr>
    </w:p>
    <w:p w:rsidR="00925DC0" w:rsidRPr="003E7C62" w:rsidRDefault="00925DC0" w:rsidP="00534A44">
      <w:pPr>
        <w:pStyle w:val="NormlWeb"/>
        <w:spacing w:after="0"/>
        <w:rPr>
          <w:b/>
          <w:color w:val="000000"/>
        </w:rPr>
      </w:pPr>
    </w:p>
    <w:p w:rsidR="009E0230" w:rsidRPr="003E7C62" w:rsidRDefault="00480F90" w:rsidP="003E7C62">
      <w:pPr>
        <w:pStyle w:val="NormlWeb"/>
        <w:spacing w:after="120"/>
        <w:rPr>
          <w:b/>
          <w:color w:val="000000"/>
        </w:rPr>
      </w:pPr>
      <w:r w:rsidRPr="003E7C62">
        <w:rPr>
          <w:b/>
          <w:color w:val="000000"/>
        </w:rPr>
        <w:t>FINANSZÍROZÁSI KIADÁSOK</w:t>
      </w:r>
      <w:r w:rsidR="00F7402D" w:rsidRPr="003E7C62">
        <w:rPr>
          <w:b/>
          <w:color w:val="000000"/>
        </w:rPr>
        <w:t xml:space="preserve"> </w:t>
      </w:r>
    </w:p>
    <w:p w:rsidR="00460692" w:rsidRPr="00CA7781" w:rsidRDefault="00460692" w:rsidP="00CC4E02">
      <w:pPr>
        <w:pStyle w:val="NormlWeb"/>
        <w:spacing w:line="360" w:lineRule="auto"/>
        <w:jc w:val="both"/>
        <w:rPr>
          <w:color w:val="000000"/>
        </w:rPr>
      </w:pPr>
      <w:r w:rsidRPr="00CA7781">
        <w:rPr>
          <w:color w:val="000000"/>
        </w:rPr>
        <w:t xml:space="preserve">A finanszírozási kiadások előirányzata </w:t>
      </w:r>
      <w:r w:rsidR="000F6E67" w:rsidRPr="00CA7781">
        <w:rPr>
          <w:color w:val="000000"/>
        </w:rPr>
        <w:t>344.700</w:t>
      </w:r>
      <w:r w:rsidRPr="00CA7781">
        <w:rPr>
          <w:color w:val="000000"/>
        </w:rPr>
        <w:t xml:space="preserve">,- Ft –tal növekedett, </w:t>
      </w:r>
      <w:r w:rsidR="002C0654" w:rsidRPr="00CA7781">
        <w:rPr>
          <w:color w:val="000000"/>
        </w:rPr>
        <w:t xml:space="preserve">mely </w:t>
      </w:r>
      <w:r w:rsidRPr="00CA7781">
        <w:rPr>
          <w:color w:val="000000"/>
        </w:rPr>
        <w:t>államháztartáson belüli megelőle</w:t>
      </w:r>
      <w:r w:rsidR="003367E0" w:rsidRPr="00CA7781">
        <w:rPr>
          <w:color w:val="000000"/>
        </w:rPr>
        <w:t>gezés visszaf</w:t>
      </w:r>
      <w:r w:rsidR="00A81025" w:rsidRPr="00CA7781">
        <w:rPr>
          <w:color w:val="000000"/>
        </w:rPr>
        <w:t>izetésének összege.</w:t>
      </w:r>
    </w:p>
    <w:p w:rsidR="00A510F6" w:rsidRPr="00CA7781" w:rsidRDefault="00A510F6" w:rsidP="00AE7F71">
      <w:pPr>
        <w:pStyle w:val="NormlWeb"/>
        <w:jc w:val="both"/>
        <w:rPr>
          <w:bCs/>
          <w:iCs/>
          <w:color w:val="000000"/>
          <w:sz w:val="26"/>
          <w:szCs w:val="26"/>
        </w:rPr>
      </w:pPr>
    </w:p>
    <w:p w:rsidR="00A510F6" w:rsidRPr="00CA7781" w:rsidRDefault="00A510F6" w:rsidP="00AE7F71">
      <w:pPr>
        <w:pStyle w:val="NormlWeb"/>
        <w:jc w:val="both"/>
        <w:rPr>
          <w:bCs/>
          <w:iCs/>
          <w:color w:val="000000"/>
          <w:sz w:val="26"/>
          <w:szCs w:val="26"/>
        </w:rPr>
      </w:pPr>
    </w:p>
    <w:p w:rsidR="005E10DB" w:rsidRDefault="007C1B2B" w:rsidP="005E10DB">
      <w:r>
        <w:t>D</w:t>
      </w:r>
      <w:r w:rsidR="00AE7F71">
        <w:t xml:space="preserve">unakeszi, </w:t>
      </w:r>
      <w:r w:rsidR="002E56F6">
        <w:t>20</w:t>
      </w:r>
      <w:r w:rsidR="00756DD1">
        <w:t>2</w:t>
      </w:r>
      <w:r w:rsidR="00477EBC">
        <w:t>1</w:t>
      </w:r>
      <w:r w:rsidR="002E56F6">
        <w:t>.</w:t>
      </w:r>
      <w:r w:rsidR="00176B8A">
        <w:t xml:space="preserve"> </w:t>
      </w:r>
      <w:r w:rsidR="000F6E67">
        <w:t>június</w:t>
      </w:r>
      <w:r w:rsidR="00A81025">
        <w:t xml:space="preserve"> </w:t>
      </w:r>
      <w:r w:rsidR="009C1DE0">
        <w:t>15.</w:t>
      </w:r>
    </w:p>
    <w:p w:rsidR="006B1C19" w:rsidRDefault="006B1C19" w:rsidP="005E10DB"/>
    <w:p w:rsidR="009E0230" w:rsidRDefault="009E0230" w:rsidP="005E10DB"/>
    <w:p w:rsidR="005E10DB" w:rsidRDefault="005E10DB" w:rsidP="005E10DB"/>
    <w:p w:rsidR="005E10DB" w:rsidRDefault="005E10DB" w:rsidP="005E10D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smartTag w:uri="urn:schemas-microsoft-com:office:smarttags" w:element="PersonName">
        <w:r>
          <w:t>Dióssi Csaba</w:t>
        </w:r>
      </w:smartTag>
      <w:r>
        <w:t xml:space="preserve"> sk.</w:t>
      </w:r>
    </w:p>
    <w:p w:rsidR="00C5264C" w:rsidRDefault="005E10DB" w:rsidP="00FE52A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polgármester</w:t>
      </w:r>
      <w:r>
        <w:tab/>
      </w:r>
    </w:p>
    <w:sectPr w:rsidR="00C5264C" w:rsidSect="00A65028">
      <w:head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2F39" w:rsidRDefault="007B2F39">
      <w:r>
        <w:separator/>
      </w:r>
    </w:p>
  </w:endnote>
  <w:endnote w:type="continuationSeparator" w:id="0">
    <w:p w:rsidR="007B2F39" w:rsidRDefault="007B2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2F39" w:rsidRDefault="007B2F39">
      <w:r>
        <w:separator/>
      </w:r>
    </w:p>
  </w:footnote>
  <w:footnote w:type="continuationSeparator" w:id="0">
    <w:p w:rsidR="007B2F39" w:rsidRDefault="007B2F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71A" w:rsidRDefault="00C7271A">
    <w:pPr>
      <w:pStyle w:val="lfej"/>
      <w:framePr w:wrap="auto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0F0DFC">
      <w:rPr>
        <w:rStyle w:val="Oldalszm"/>
        <w:noProof/>
      </w:rPr>
      <w:t>1</w:t>
    </w:r>
    <w:r>
      <w:rPr>
        <w:rStyle w:val="Oldalszm"/>
      </w:rPr>
      <w:fldChar w:fldCharType="end"/>
    </w:r>
  </w:p>
  <w:p w:rsidR="00C7271A" w:rsidRDefault="00C7271A" w:rsidP="005E10DB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C2B61"/>
    <w:multiLevelType w:val="hybridMultilevel"/>
    <w:tmpl w:val="FAA8C962"/>
    <w:lvl w:ilvl="0" w:tplc="C3B8E8D0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E1629"/>
    <w:multiLevelType w:val="hybridMultilevel"/>
    <w:tmpl w:val="45425F88"/>
    <w:lvl w:ilvl="0" w:tplc="E94E00B4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A35D2D"/>
    <w:multiLevelType w:val="hybridMultilevel"/>
    <w:tmpl w:val="B276F6CE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B21AA0"/>
    <w:multiLevelType w:val="hybridMultilevel"/>
    <w:tmpl w:val="3D042E60"/>
    <w:lvl w:ilvl="0" w:tplc="040E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5154572"/>
    <w:multiLevelType w:val="hybridMultilevel"/>
    <w:tmpl w:val="34F2A2F0"/>
    <w:lvl w:ilvl="0" w:tplc="040E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7A466C7"/>
    <w:multiLevelType w:val="hybridMultilevel"/>
    <w:tmpl w:val="825A4E62"/>
    <w:lvl w:ilvl="0" w:tplc="C5C25F9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D941E7"/>
    <w:multiLevelType w:val="hybridMultilevel"/>
    <w:tmpl w:val="9AC03CD8"/>
    <w:lvl w:ilvl="0" w:tplc="3D94C6FE">
      <w:start w:val="3"/>
      <w:numFmt w:val="bullet"/>
      <w:lvlText w:val="-"/>
      <w:lvlJc w:val="left"/>
      <w:pPr>
        <w:ind w:left="177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7" w15:restartNumberingAfterBreak="0">
    <w:nsid w:val="349902B3"/>
    <w:multiLevelType w:val="hybridMultilevel"/>
    <w:tmpl w:val="D3A4DEF4"/>
    <w:lvl w:ilvl="0" w:tplc="040E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644E87"/>
    <w:multiLevelType w:val="hybridMultilevel"/>
    <w:tmpl w:val="C62AB0D2"/>
    <w:lvl w:ilvl="0" w:tplc="040E0001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9" w15:restartNumberingAfterBreak="0">
    <w:nsid w:val="37A14DAB"/>
    <w:multiLevelType w:val="hybridMultilevel"/>
    <w:tmpl w:val="5E52E850"/>
    <w:lvl w:ilvl="0" w:tplc="040E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8F25EA6"/>
    <w:multiLevelType w:val="hybridMultilevel"/>
    <w:tmpl w:val="C0589752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0074FE"/>
    <w:multiLevelType w:val="hybridMultilevel"/>
    <w:tmpl w:val="829633AC"/>
    <w:lvl w:ilvl="0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EEC2BD4"/>
    <w:multiLevelType w:val="hybridMultilevel"/>
    <w:tmpl w:val="36A6EDCC"/>
    <w:lvl w:ilvl="0" w:tplc="040E0001">
      <w:start w:val="1"/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13" w15:restartNumberingAfterBreak="0">
    <w:nsid w:val="40E976F7"/>
    <w:multiLevelType w:val="hybridMultilevel"/>
    <w:tmpl w:val="9334C5A6"/>
    <w:lvl w:ilvl="0" w:tplc="AE1278D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453ACB"/>
    <w:multiLevelType w:val="hybridMultilevel"/>
    <w:tmpl w:val="2E389F08"/>
    <w:lvl w:ilvl="0" w:tplc="916A33D8">
      <w:start w:val="20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E3494C"/>
    <w:multiLevelType w:val="hybridMultilevel"/>
    <w:tmpl w:val="77A4304C"/>
    <w:lvl w:ilvl="0" w:tplc="040E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6002A03"/>
    <w:multiLevelType w:val="hybridMultilevel"/>
    <w:tmpl w:val="C374ECFC"/>
    <w:lvl w:ilvl="0" w:tplc="E0188B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386B20"/>
    <w:multiLevelType w:val="hybridMultilevel"/>
    <w:tmpl w:val="CC70998C"/>
    <w:lvl w:ilvl="0" w:tplc="040E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8E5A7F"/>
    <w:multiLevelType w:val="hybridMultilevel"/>
    <w:tmpl w:val="24D440A0"/>
    <w:lvl w:ilvl="0" w:tplc="040E000F">
      <w:start w:val="1"/>
      <w:numFmt w:val="decimal"/>
      <w:lvlText w:val="%1."/>
      <w:lvlJc w:val="left"/>
      <w:pPr>
        <w:ind w:left="1005" w:hanging="360"/>
      </w:pPr>
    </w:lvl>
    <w:lvl w:ilvl="1" w:tplc="040E0019" w:tentative="1">
      <w:start w:val="1"/>
      <w:numFmt w:val="lowerLetter"/>
      <w:lvlText w:val="%2."/>
      <w:lvlJc w:val="left"/>
      <w:pPr>
        <w:ind w:left="1725" w:hanging="360"/>
      </w:pPr>
    </w:lvl>
    <w:lvl w:ilvl="2" w:tplc="040E001B" w:tentative="1">
      <w:start w:val="1"/>
      <w:numFmt w:val="lowerRoman"/>
      <w:lvlText w:val="%3."/>
      <w:lvlJc w:val="right"/>
      <w:pPr>
        <w:ind w:left="2445" w:hanging="180"/>
      </w:pPr>
    </w:lvl>
    <w:lvl w:ilvl="3" w:tplc="040E000F" w:tentative="1">
      <w:start w:val="1"/>
      <w:numFmt w:val="decimal"/>
      <w:lvlText w:val="%4."/>
      <w:lvlJc w:val="left"/>
      <w:pPr>
        <w:ind w:left="3165" w:hanging="360"/>
      </w:pPr>
    </w:lvl>
    <w:lvl w:ilvl="4" w:tplc="040E0019" w:tentative="1">
      <w:start w:val="1"/>
      <w:numFmt w:val="lowerLetter"/>
      <w:lvlText w:val="%5."/>
      <w:lvlJc w:val="left"/>
      <w:pPr>
        <w:ind w:left="3885" w:hanging="360"/>
      </w:pPr>
    </w:lvl>
    <w:lvl w:ilvl="5" w:tplc="040E001B" w:tentative="1">
      <w:start w:val="1"/>
      <w:numFmt w:val="lowerRoman"/>
      <w:lvlText w:val="%6."/>
      <w:lvlJc w:val="right"/>
      <w:pPr>
        <w:ind w:left="4605" w:hanging="180"/>
      </w:pPr>
    </w:lvl>
    <w:lvl w:ilvl="6" w:tplc="040E000F" w:tentative="1">
      <w:start w:val="1"/>
      <w:numFmt w:val="decimal"/>
      <w:lvlText w:val="%7."/>
      <w:lvlJc w:val="left"/>
      <w:pPr>
        <w:ind w:left="5325" w:hanging="360"/>
      </w:pPr>
    </w:lvl>
    <w:lvl w:ilvl="7" w:tplc="040E0019" w:tentative="1">
      <w:start w:val="1"/>
      <w:numFmt w:val="lowerLetter"/>
      <w:lvlText w:val="%8."/>
      <w:lvlJc w:val="left"/>
      <w:pPr>
        <w:ind w:left="6045" w:hanging="360"/>
      </w:pPr>
    </w:lvl>
    <w:lvl w:ilvl="8" w:tplc="040E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9" w15:restartNumberingAfterBreak="0">
    <w:nsid w:val="5290183E"/>
    <w:multiLevelType w:val="hybridMultilevel"/>
    <w:tmpl w:val="5D3677D0"/>
    <w:lvl w:ilvl="0" w:tplc="040E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152261"/>
    <w:multiLevelType w:val="hybridMultilevel"/>
    <w:tmpl w:val="30D27654"/>
    <w:lvl w:ilvl="0" w:tplc="040E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2F5537"/>
    <w:multiLevelType w:val="hybridMultilevel"/>
    <w:tmpl w:val="111CBCC0"/>
    <w:lvl w:ilvl="0" w:tplc="B4E68C7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753AEE"/>
    <w:multiLevelType w:val="hybridMultilevel"/>
    <w:tmpl w:val="D7161550"/>
    <w:lvl w:ilvl="0" w:tplc="040E0001">
      <w:start w:val="1"/>
      <w:numFmt w:val="bullet"/>
      <w:lvlText w:val=""/>
      <w:lvlJc w:val="left"/>
      <w:pPr>
        <w:tabs>
          <w:tab w:val="num" w:pos="1230"/>
        </w:tabs>
        <w:ind w:left="123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950"/>
        </w:tabs>
        <w:ind w:left="195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670"/>
        </w:tabs>
        <w:ind w:left="267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390"/>
        </w:tabs>
        <w:ind w:left="339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110"/>
        </w:tabs>
        <w:ind w:left="411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830"/>
        </w:tabs>
        <w:ind w:left="483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550"/>
        </w:tabs>
        <w:ind w:left="555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270"/>
        </w:tabs>
        <w:ind w:left="627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990"/>
        </w:tabs>
        <w:ind w:left="6990" w:hanging="360"/>
      </w:pPr>
      <w:rPr>
        <w:rFonts w:ascii="Wingdings" w:hAnsi="Wingdings" w:hint="default"/>
      </w:rPr>
    </w:lvl>
  </w:abstractNum>
  <w:abstractNum w:abstractNumId="23" w15:restartNumberingAfterBreak="0">
    <w:nsid w:val="59C2405F"/>
    <w:multiLevelType w:val="hybridMultilevel"/>
    <w:tmpl w:val="6BA4E698"/>
    <w:lvl w:ilvl="0" w:tplc="040E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5A0A09FC"/>
    <w:multiLevelType w:val="hybridMultilevel"/>
    <w:tmpl w:val="7BEEB67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EC31AD"/>
    <w:multiLevelType w:val="hybridMultilevel"/>
    <w:tmpl w:val="E72AF7DE"/>
    <w:lvl w:ilvl="0" w:tplc="9BFC8E7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783AAC"/>
    <w:multiLevelType w:val="hybridMultilevel"/>
    <w:tmpl w:val="DB3E993C"/>
    <w:lvl w:ilvl="0" w:tplc="DC84579E">
      <w:start w:val="20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717971"/>
    <w:multiLevelType w:val="hybridMultilevel"/>
    <w:tmpl w:val="94BA386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300AE7"/>
    <w:multiLevelType w:val="hybridMultilevel"/>
    <w:tmpl w:val="E83A7AF6"/>
    <w:lvl w:ilvl="0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AA91EAB"/>
    <w:multiLevelType w:val="hybridMultilevel"/>
    <w:tmpl w:val="6DF6FB3C"/>
    <w:lvl w:ilvl="0" w:tplc="2624ADA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56350F"/>
    <w:multiLevelType w:val="hybridMultilevel"/>
    <w:tmpl w:val="DEA883F6"/>
    <w:lvl w:ilvl="0" w:tplc="040E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EAF4A84"/>
    <w:multiLevelType w:val="hybridMultilevel"/>
    <w:tmpl w:val="3C0298B4"/>
    <w:lvl w:ilvl="0" w:tplc="8F68098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2"/>
  </w:num>
  <w:num w:numId="3">
    <w:abstractNumId w:val="12"/>
  </w:num>
  <w:num w:numId="4">
    <w:abstractNumId w:val="8"/>
  </w:num>
  <w:num w:numId="5">
    <w:abstractNumId w:val="11"/>
  </w:num>
  <w:num w:numId="6">
    <w:abstractNumId w:val="18"/>
  </w:num>
  <w:num w:numId="7">
    <w:abstractNumId w:val="27"/>
  </w:num>
  <w:num w:numId="8">
    <w:abstractNumId w:val="19"/>
  </w:num>
  <w:num w:numId="9">
    <w:abstractNumId w:val="9"/>
  </w:num>
  <w:num w:numId="10">
    <w:abstractNumId w:val="1"/>
  </w:num>
  <w:num w:numId="11">
    <w:abstractNumId w:val="28"/>
  </w:num>
  <w:num w:numId="12">
    <w:abstractNumId w:val="2"/>
  </w:num>
  <w:num w:numId="13">
    <w:abstractNumId w:val="15"/>
  </w:num>
  <w:num w:numId="14">
    <w:abstractNumId w:val="7"/>
  </w:num>
  <w:num w:numId="15">
    <w:abstractNumId w:val="10"/>
  </w:num>
  <w:num w:numId="16">
    <w:abstractNumId w:val="20"/>
  </w:num>
  <w:num w:numId="17">
    <w:abstractNumId w:val="4"/>
  </w:num>
  <w:num w:numId="18">
    <w:abstractNumId w:val="30"/>
  </w:num>
  <w:num w:numId="19">
    <w:abstractNumId w:val="0"/>
  </w:num>
  <w:num w:numId="20">
    <w:abstractNumId w:val="16"/>
  </w:num>
  <w:num w:numId="21">
    <w:abstractNumId w:val="21"/>
  </w:num>
  <w:num w:numId="22">
    <w:abstractNumId w:val="31"/>
  </w:num>
  <w:num w:numId="23">
    <w:abstractNumId w:val="17"/>
  </w:num>
  <w:num w:numId="24">
    <w:abstractNumId w:val="23"/>
  </w:num>
  <w:num w:numId="25">
    <w:abstractNumId w:val="29"/>
  </w:num>
  <w:num w:numId="26">
    <w:abstractNumId w:val="25"/>
  </w:num>
  <w:num w:numId="27">
    <w:abstractNumId w:val="13"/>
  </w:num>
  <w:num w:numId="28">
    <w:abstractNumId w:val="24"/>
  </w:num>
  <w:num w:numId="29">
    <w:abstractNumId w:val="26"/>
  </w:num>
  <w:num w:numId="30">
    <w:abstractNumId w:val="14"/>
  </w:num>
  <w:num w:numId="31">
    <w:abstractNumId w:val="6"/>
  </w:num>
  <w:num w:numId="32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9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576"/>
    <w:rsid w:val="00001116"/>
    <w:rsid w:val="00004E35"/>
    <w:rsid w:val="000050E0"/>
    <w:rsid w:val="00005E1D"/>
    <w:rsid w:val="000069C9"/>
    <w:rsid w:val="00007C06"/>
    <w:rsid w:val="00011320"/>
    <w:rsid w:val="00012902"/>
    <w:rsid w:val="00014646"/>
    <w:rsid w:val="00014CF4"/>
    <w:rsid w:val="000159D2"/>
    <w:rsid w:val="00020659"/>
    <w:rsid w:val="00020D8D"/>
    <w:rsid w:val="000217BD"/>
    <w:rsid w:val="00022072"/>
    <w:rsid w:val="00024033"/>
    <w:rsid w:val="00024919"/>
    <w:rsid w:val="00025E4E"/>
    <w:rsid w:val="00026FE8"/>
    <w:rsid w:val="00027396"/>
    <w:rsid w:val="000276D5"/>
    <w:rsid w:val="00027C58"/>
    <w:rsid w:val="0003089F"/>
    <w:rsid w:val="0003097B"/>
    <w:rsid w:val="00030D6E"/>
    <w:rsid w:val="0003434F"/>
    <w:rsid w:val="000369F2"/>
    <w:rsid w:val="00036C95"/>
    <w:rsid w:val="00037CBD"/>
    <w:rsid w:val="00037D64"/>
    <w:rsid w:val="00041C4D"/>
    <w:rsid w:val="000442DF"/>
    <w:rsid w:val="0004605B"/>
    <w:rsid w:val="00050476"/>
    <w:rsid w:val="00051464"/>
    <w:rsid w:val="00051D94"/>
    <w:rsid w:val="00052C01"/>
    <w:rsid w:val="00052D5B"/>
    <w:rsid w:val="00052E77"/>
    <w:rsid w:val="00053042"/>
    <w:rsid w:val="00053418"/>
    <w:rsid w:val="000538DD"/>
    <w:rsid w:val="00055107"/>
    <w:rsid w:val="00060E9A"/>
    <w:rsid w:val="0006185C"/>
    <w:rsid w:val="000633A8"/>
    <w:rsid w:val="000644E7"/>
    <w:rsid w:val="00064B9B"/>
    <w:rsid w:val="00065978"/>
    <w:rsid w:val="00066921"/>
    <w:rsid w:val="000674F1"/>
    <w:rsid w:val="00067626"/>
    <w:rsid w:val="000733EC"/>
    <w:rsid w:val="00073AFB"/>
    <w:rsid w:val="000754F7"/>
    <w:rsid w:val="00081CCE"/>
    <w:rsid w:val="00082368"/>
    <w:rsid w:val="00082896"/>
    <w:rsid w:val="000842FE"/>
    <w:rsid w:val="00084EAA"/>
    <w:rsid w:val="0008635D"/>
    <w:rsid w:val="00090AC5"/>
    <w:rsid w:val="00092657"/>
    <w:rsid w:val="00092910"/>
    <w:rsid w:val="00093418"/>
    <w:rsid w:val="00094074"/>
    <w:rsid w:val="00095DE3"/>
    <w:rsid w:val="00095DE4"/>
    <w:rsid w:val="000965E4"/>
    <w:rsid w:val="00096921"/>
    <w:rsid w:val="000A07EC"/>
    <w:rsid w:val="000A2E8D"/>
    <w:rsid w:val="000A30A1"/>
    <w:rsid w:val="000A3C43"/>
    <w:rsid w:val="000A3DA2"/>
    <w:rsid w:val="000A7C66"/>
    <w:rsid w:val="000A7D5B"/>
    <w:rsid w:val="000B3BDC"/>
    <w:rsid w:val="000B53B8"/>
    <w:rsid w:val="000B6537"/>
    <w:rsid w:val="000B7D48"/>
    <w:rsid w:val="000C4BB2"/>
    <w:rsid w:val="000C5192"/>
    <w:rsid w:val="000C55C0"/>
    <w:rsid w:val="000C5D04"/>
    <w:rsid w:val="000C71AA"/>
    <w:rsid w:val="000D1777"/>
    <w:rsid w:val="000D2CE7"/>
    <w:rsid w:val="000D4C32"/>
    <w:rsid w:val="000E0301"/>
    <w:rsid w:val="000E2C43"/>
    <w:rsid w:val="000E353E"/>
    <w:rsid w:val="000E5057"/>
    <w:rsid w:val="000E6E36"/>
    <w:rsid w:val="000E797D"/>
    <w:rsid w:val="000F00FA"/>
    <w:rsid w:val="000F0DFC"/>
    <w:rsid w:val="000F6162"/>
    <w:rsid w:val="000F6E67"/>
    <w:rsid w:val="000F6F30"/>
    <w:rsid w:val="0010214C"/>
    <w:rsid w:val="001022B8"/>
    <w:rsid w:val="001025E8"/>
    <w:rsid w:val="00104B16"/>
    <w:rsid w:val="0011127C"/>
    <w:rsid w:val="001113D9"/>
    <w:rsid w:val="0011260B"/>
    <w:rsid w:val="00114389"/>
    <w:rsid w:val="00115085"/>
    <w:rsid w:val="001158ED"/>
    <w:rsid w:val="00115BE2"/>
    <w:rsid w:val="001168DD"/>
    <w:rsid w:val="00117070"/>
    <w:rsid w:val="00117102"/>
    <w:rsid w:val="0012326C"/>
    <w:rsid w:val="00126BE8"/>
    <w:rsid w:val="00126CC7"/>
    <w:rsid w:val="00127614"/>
    <w:rsid w:val="00127785"/>
    <w:rsid w:val="00130563"/>
    <w:rsid w:val="001323F2"/>
    <w:rsid w:val="00133466"/>
    <w:rsid w:val="001337D6"/>
    <w:rsid w:val="001337DD"/>
    <w:rsid w:val="00133848"/>
    <w:rsid w:val="00135D2A"/>
    <w:rsid w:val="00135DDB"/>
    <w:rsid w:val="00136185"/>
    <w:rsid w:val="00140EFE"/>
    <w:rsid w:val="0014237D"/>
    <w:rsid w:val="00143C30"/>
    <w:rsid w:val="0014566B"/>
    <w:rsid w:val="0015081D"/>
    <w:rsid w:val="00151882"/>
    <w:rsid w:val="001529BA"/>
    <w:rsid w:val="00153F14"/>
    <w:rsid w:val="0015637F"/>
    <w:rsid w:val="00157501"/>
    <w:rsid w:val="00157D4C"/>
    <w:rsid w:val="00157F4D"/>
    <w:rsid w:val="00160B55"/>
    <w:rsid w:val="00163A01"/>
    <w:rsid w:val="001650B4"/>
    <w:rsid w:val="00166ECB"/>
    <w:rsid w:val="00170041"/>
    <w:rsid w:val="00173696"/>
    <w:rsid w:val="00173865"/>
    <w:rsid w:val="001745BD"/>
    <w:rsid w:val="00174A7D"/>
    <w:rsid w:val="0017638D"/>
    <w:rsid w:val="00176B8A"/>
    <w:rsid w:val="001810D2"/>
    <w:rsid w:val="00181638"/>
    <w:rsid w:val="001835C8"/>
    <w:rsid w:val="00183D97"/>
    <w:rsid w:val="00184242"/>
    <w:rsid w:val="00185856"/>
    <w:rsid w:val="00186F17"/>
    <w:rsid w:val="001871A4"/>
    <w:rsid w:val="00187A59"/>
    <w:rsid w:val="00187DB1"/>
    <w:rsid w:val="0019052D"/>
    <w:rsid w:val="00190C7F"/>
    <w:rsid w:val="00190D40"/>
    <w:rsid w:val="00192BC3"/>
    <w:rsid w:val="00193D80"/>
    <w:rsid w:val="0019425A"/>
    <w:rsid w:val="001963FF"/>
    <w:rsid w:val="001A0304"/>
    <w:rsid w:val="001A06E8"/>
    <w:rsid w:val="001A265C"/>
    <w:rsid w:val="001A36C5"/>
    <w:rsid w:val="001A4A3D"/>
    <w:rsid w:val="001B04EE"/>
    <w:rsid w:val="001B07DB"/>
    <w:rsid w:val="001B1BB9"/>
    <w:rsid w:val="001B2D50"/>
    <w:rsid w:val="001B755F"/>
    <w:rsid w:val="001B7679"/>
    <w:rsid w:val="001C01AA"/>
    <w:rsid w:val="001C173B"/>
    <w:rsid w:val="001C381F"/>
    <w:rsid w:val="001C48A3"/>
    <w:rsid w:val="001C762A"/>
    <w:rsid w:val="001D0872"/>
    <w:rsid w:val="001D43DC"/>
    <w:rsid w:val="001E1A09"/>
    <w:rsid w:val="001E1C97"/>
    <w:rsid w:val="001E1EC0"/>
    <w:rsid w:val="001E2334"/>
    <w:rsid w:val="001E54F8"/>
    <w:rsid w:val="001E5E08"/>
    <w:rsid w:val="001E661E"/>
    <w:rsid w:val="001E6775"/>
    <w:rsid w:val="001E7050"/>
    <w:rsid w:val="001E7304"/>
    <w:rsid w:val="001E794B"/>
    <w:rsid w:val="001E7DBF"/>
    <w:rsid w:val="001F004F"/>
    <w:rsid w:val="001F0066"/>
    <w:rsid w:val="001F126E"/>
    <w:rsid w:val="001F1C9A"/>
    <w:rsid w:val="001F1E55"/>
    <w:rsid w:val="001F3A6F"/>
    <w:rsid w:val="001F47AF"/>
    <w:rsid w:val="001F4A55"/>
    <w:rsid w:val="001F5102"/>
    <w:rsid w:val="001F72A9"/>
    <w:rsid w:val="001F7849"/>
    <w:rsid w:val="00203139"/>
    <w:rsid w:val="002031FA"/>
    <w:rsid w:val="002066A3"/>
    <w:rsid w:val="002073CA"/>
    <w:rsid w:val="0020786E"/>
    <w:rsid w:val="002101E3"/>
    <w:rsid w:val="002111E0"/>
    <w:rsid w:val="00211997"/>
    <w:rsid w:val="002132AB"/>
    <w:rsid w:val="002158DA"/>
    <w:rsid w:val="00216830"/>
    <w:rsid w:val="00217750"/>
    <w:rsid w:val="002215AF"/>
    <w:rsid w:val="00221DC0"/>
    <w:rsid w:val="00223618"/>
    <w:rsid w:val="002244DB"/>
    <w:rsid w:val="00224F5A"/>
    <w:rsid w:val="0022537E"/>
    <w:rsid w:val="00231154"/>
    <w:rsid w:val="00235520"/>
    <w:rsid w:val="002355D0"/>
    <w:rsid w:val="00236ECE"/>
    <w:rsid w:val="002371E6"/>
    <w:rsid w:val="0023742E"/>
    <w:rsid w:val="00237E6A"/>
    <w:rsid w:val="00237F3D"/>
    <w:rsid w:val="00240119"/>
    <w:rsid w:val="00240855"/>
    <w:rsid w:val="00242680"/>
    <w:rsid w:val="00242AF2"/>
    <w:rsid w:val="00243201"/>
    <w:rsid w:val="0024536B"/>
    <w:rsid w:val="0024560A"/>
    <w:rsid w:val="00245846"/>
    <w:rsid w:val="002467E1"/>
    <w:rsid w:val="00246EC5"/>
    <w:rsid w:val="00247E72"/>
    <w:rsid w:val="00250E75"/>
    <w:rsid w:val="00251CB3"/>
    <w:rsid w:val="00251CCF"/>
    <w:rsid w:val="00251F16"/>
    <w:rsid w:val="002538DC"/>
    <w:rsid w:val="002553DA"/>
    <w:rsid w:val="00257AD4"/>
    <w:rsid w:val="002602CC"/>
    <w:rsid w:val="002609CB"/>
    <w:rsid w:val="00260BB7"/>
    <w:rsid w:val="002612AF"/>
    <w:rsid w:val="00262E69"/>
    <w:rsid w:val="00263F32"/>
    <w:rsid w:val="002645A3"/>
    <w:rsid w:val="00264BA3"/>
    <w:rsid w:val="0026738F"/>
    <w:rsid w:val="00270A4C"/>
    <w:rsid w:val="00272F19"/>
    <w:rsid w:val="00272F37"/>
    <w:rsid w:val="00273773"/>
    <w:rsid w:val="002737CC"/>
    <w:rsid w:val="00274170"/>
    <w:rsid w:val="00274321"/>
    <w:rsid w:val="00274A84"/>
    <w:rsid w:val="00275C8E"/>
    <w:rsid w:val="00277F6A"/>
    <w:rsid w:val="002838B8"/>
    <w:rsid w:val="00285E86"/>
    <w:rsid w:val="00286FCD"/>
    <w:rsid w:val="002877BB"/>
    <w:rsid w:val="00287B0B"/>
    <w:rsid w:val="00292720"/>
    <w:rsid w:val="0029418A"/>
    <w:rsid w:val="002945FF"/>
    <w:rsid w:val="002963F8"/>
    <w:rsid w:val="002966F2"/>
    <w:rsid w:val="00297803"/>
    <w:rsid w:val="002A2A25"/>
    <w:rsid w:val="002A2D9C"/>
    <w:rsid w:val="002A3D0E"/>
    <w:rsid w:val="002A3D3A"/>
    <w:rsid w:val="002A4909"/>
    <w:rsid w:val="002A67B3"/>
    <w:rsid w:val="002A6E41"/>
    <w:rsid w:val="002A7237"/>
    <w:rsid w:val="002B3CDB"/>
    <w:rsid w:val="002B3E01"/>
    <w:rsid w:val="002B5856"/>
    <w:rsid w:val="002B5F6C"/>
    <w:rsid w:val="002B68D8"/>
    <w:rsid w:val="002B6C38"/>
    <w:rsid w:val="002B7439"/>
    <w:rsid w:val="002B7CC0"/>
    <w:rsid w:val="002C0654"/>
    <w:rsid w:val="002C15F5"/>
    <w:rsid w:val="002C1A3A"/>
    <w:rsid w:val="002C39C1"/>
    <w:rsid w:val="002C4142"/>
    <w:rsid w:val="002C4507"/>
    <w:rsid w:val="002C457D"/>
    <w:rsid w:val="002C4807"/>
    <w:rsid w:val="002C4A4F"/>
    <w:rsid w:val="002C627E"/>
    <w:rsid w:val="002C6791"/>
    <w:rsid w:val="002D04C2"/>
    <w:rsid w:val="002D06E5"/>
    <w:rsid w:val="002D3608"/>
    <w:rsid w:val="002D3EAD"/>
    <w:rsid w:val="002D55F5"/>
    <w:rsid w:val="002D597C"/>
    <w:rsid w:val="002D6E9F"/>
    <w:rsid w:val="002E05F2"/>
    <w:rsid w:val="002E2AC0"/>
    <w:rsid w:val="002E2DA2"/>
    <w:rsid w:val="002E3246"/>
    <w:rsid w:val="002E35F6"/>
    <w:rsid w:val="002E381B"/>
    <w:rsid w:val="002E4503"/>
    <w:rsid w:val="002E56F6"/>
    <w:rsid w:val="002E75C7"/>
    <w:rsid w:val="002F065F"/>
    <w:rsid w:val="002F0EF8"/>
    <w:rsid w:val="002F2DD7"/>
    <w:rsid w:val="002F2EAD"/>
    <w:rsid w:val="002F41B4"/>
    <w:rsid w:val="002F49E0"/>
    <w:rsid w:val="002F6C0B"/>
    <w:rsid w:val="002F72B0"/>
    <w:rsid w:val="00300451"/>
    <w:rsid w:val="003015CF"/>
    <w:rsid w:val="00301626"/>
    <w:rsid w:val="003019CB"/>
    <w:rsid w:val="00304A6B"/>
    <w:rsid w:val="00304AB0"/>
    <w:rsid w:val="00306A93"/>
    <w:rsid w:val="003074C5"/>
    <w:rsid w:val="003128AB"/>
    <w:rsid w:val="00312984"/>
    <w:rsid w:val="00313303"/>
    <w:rsid w:val="0031407C"/>
    <w:rsid w:val="003149BE"/>
    <w:rsid w:val="003174F4"/>
    <w:rsid w:val="00321222"/>
    <w:rsid w:val="003241C4"/>
    <w:rsid w:val="00325BD7"/>
    <w:rsid w:val="00326B45"/>
    <w:rsid w:val="00326B66"/>
    <w:rsid w:val="00327023"/>
    <w:rsid w:val="003276EE"/>
    <w:rsid w:val="00327968"/>
    <w:rsid w:val="00327DCD"/>
    <w:rsid w:val="00330423"/>
    <w:rsid w:val="003307CB"/>
    <w:rsid w:val="003308B9"/>
    <w:rsid w:val="003312C1"/>
    <w:rsid w:val="00331840"/>
    <w:rsid w:val="003331AD"/>
    <w:rsid w:val="00334A46"/>
    <w:rsid w:val="00334CD6"/>
    <w:rsid w:val="0033528C"/>
    <w:rsid w:val="003367E0"/>
    <w:rsid w:val="00340507"/>
    <w:rsid w:val="00341628"/>
    <w:rsid w:val="00342168"/>
    <w:rsid w:val="00342304"/>
    <w:rsid w:val="00345190"/>
    <w:rsid w:val="0034703D"/>
    <w:rsid w:val="0035013C"/>
    <w:rsid w:val="00350407"/>
    <w:rsid w:val="003524A4"/>
    <w:rsid w:val="00353482"/>
    <w:rsid w:val="00353D1D"/>
    <w:rsid w:val="0035400D"/>
    <w:rsid w:val="0035416B"/>
    <w:rsid w:val="00355D12"/>
    <w:rsid w:val="00356B0C"/>
    <w:rsid w:val="00362027"/>
    <w:rsid w:val="00364447"/>
    <w:rsid w:val="003648B1"/>
    <w:rsid w:val="0036505D"/>
    <w:rsid w:val="00366245"/>
    <w:rsid w:val="003676B1"/>
    <w:rsid w:val="003677C8"/>
    <w:rsid w:val="00367DEA"/>
    <w:rsid w:val="00372A79"/>
    <w:rsid w:val="00372C75"/>
    <w:rsid w:val="0037332F"/>
    <w:rsid w:val="003739BF"/>
    <w:rsid w:val="00373B09"/>
    <w:rsid w:val="00374779"/>
    <w:rsid w:val="00374AD5"/>
    <w:rsid w:val="003761E2"/>
    <w:rsid w:val="0037726C"/>
    <w:rsid w:val="0038016B"/>
    <w:rsid w:val="003808B0"/>
    <w:rsid w:val="00381673"/>
    <w:rsid w:val="00381F3E"/>
    <w:rsid w:val="003903B7"/>
    <w:rsid w:val="00391241"/>
    <w:rsid w:val="003936ED"/>
    <w:rsid w:val="00393C52"/>
    <w:rsid w:val="00393F42"/>
    <w:rsid w:val="00396048"/>
    <w:rsid w:val="00396388"/>
    <w:rsid w:val="003965A9"/>
    <w:rsid w:val="00397D65"/>
    <w:rsid w:val="003A129E"/>
    <w:rsid w:val="003A1F5D"/>
    <w:rsid w:val="003A2059"/>
    <w:rsid w:val="003A2B85"/>
    <w:rsid w:val="003A30BB"/>
    <w:rsid w:val="003A610C"/>
    <w:rsid w:val="003A6AE1"/>
    <w:rsid w:val="003B30EB"/>
    <w:rsid w:val="003B5E77"/>
    <w:rsid w:val="003B6E75"/>
    <w:rsid w:val="003B79DF"/>
    <w:rsid w:val="003C033A"/>
    <w:rsid w:val="003C1113"/>
    <w:rsid w:val="003C1CAA"/>
    <w:rsid w:val="003C1D4C"/>
    <w:rsid w:val="003C2302"/>
    <w:rsid w:val="003C3246"/>
    <w:rsid w:val="003C353E"/>
    <w:rsid w:val="003C3C8E"/>
    <w:rsid w:val="003C3CF0"/>
    <w:rsid w:val="003C4722"/>
    <w:rsid w:val="003C4E10"/>
    <w:rsid w:val="003C4F53"/>
    <w:rsid w:val="003C5A46"/>
    <w:rsid w:val="003C6A47"/>
    <w:rsid w:val="003C6C19"/>
    <w:rsid w:val="003C7754"/>
    <w:rsid w:val="003C7A3C"/>
    <w:rsid w:val="003C7E65"/>
    <w:rsid w:val="003D08C8"/>
    <w:rsid w:val="003D12F9"/>
    <w:rsid w:val="003D1DAF"/>
    <w:rsid w:val="003D204B"/>
    <w:rsid w:val="003D4B43"/>
    <w:rsid w:val="003D7195"/>
    <w:rsid w:val="003D765B"/>
    <w:rsid w:val="003E3EBE"/>
    <w:rsid w:val="003E475D"/>
    <w:rsid w:val="003E7C62"/>
    <w:rsid w:val="003F0024"/>
    <w:rsid w:val="003F1039"/>
    <w:rsid w:val="003F159C"/>
    <w:rsid w:val="003F1747"/>
    <w:rsid w:val="003F1F8C"/>
    <w:rsid w:val="003F31A1"/>
    <w:rsid w:val="003F3872"/>
    <w:rsid w:val="003F3F07"/>
    <w:rsid w:val="003F6D24"/>
    <w:rsid w:val="003F6F63"/>
    <w:rsid w:val="003F73B3"/>
    <w:rsid w:val="00402E6A"/>
    <w:rsid w:val="004036E1"/>
    <w:rsid w:val="00404DD0"/>
    <w:rsid w:val="00410155"/>
    <w:rsid w:val="00410802"/>
    <w:rsid w:val="00411555"/>
    <w:rsid w:val="00415E2D"/>
    <w:rsid w:val="004209E2"/>
    <w:rsid w:val="00420EB3"/>
    <w:rsid w:val="00420F12"/>
    <w:rsid w:val="004213F2"/>
    <w:rsid w:val="00422331"/>
    <w:rsid w:val="004226D2"/>
    <w:rsid w:val="00423096"/>
    <w:rsid w:val="00425C9F"/>
    <w:rsid w:val="0042653B"/>
    <w:rsid w:val="004357CB"/>
    <w:rsid w:val="0044052C"/>
    <w:rsid w:val="00440990"/>
    <w:rsid w:val="00441E2E"/>
    <w:rsid w:val="00444C92"/>
    <w:rsid w:val="00445AC3"/>
    <w:rsid w:val="00447E18"/>
    <w:rsid w:val="00451531"/>
    <w:rsid w:val="00453B51"/>
    <w:rsid w:val="0045633D"/>
    <w:rsid w:val="00460692"/>
    <w:rsid w:val="004612C5"/>
    <w:rsid w:val="00462235"/>
    <w:rsid w:val="004637EA"/>
    <w:rsid w:val="0046396D"/>
    <w:rsid w:val="00463B26"/>
    <w:rsid w:val="00465EB0"/>
    <w:rsid w:val="004663B3"/>
    <w:rsid w:val="00467E32"/>
    <w:rsid w:val="0047032D"/>
    <w:rsid w:val="0047078F"/>
    <w:rsid w:val="00472EB5"/>
    <w:rsid w:val="00473115"/>
    <w:rsid w:val="00473C39"/>
    <w:rsid w:val="00474144"/>
    <w:rsid w:val="004743C4"/>
    <w:rsid w:val="0047540F"/>
    <w:rsid w:val="00475BE1"/>
    <w:rsid w:val="00476949"/>
    <w:rsid w:val="00477204"/>
    <w:rsid w:val="00477707"/>
    <w:rsid w:val="004779F2"/>
    <w:rsid w:val="00477EBC"/>
    <w:rsid w:val="00480AA5"/>
    <w:rsid w:val="00480F90"/>
    <w:rsid w:val="00483528"/>
    <w:rsid w:val="00483B66"/>
    <w:rsid w:val="004860E1"/>
    <w:rsid w:val="00487696"/>
    <w:rsid w:val="00487BF0"/>
    <w:rsid w:val="00487C8F"/>
    <w:rsid w:val="00490D62"/>
    <w:rsid w:val="00491706"/>
    <w:rsid w:val="0049250E"/>
    <w:rsid w:val="00492F2B"/>
    <w:rsid w:val="004952AD"/>
    <w:rsid w:val="004A00EB"/>
    <w:rsid w:val="004A0E4F"/>
    <w:rsid w:val="004A3FAB"/>
    <w:rsid w:val="004A4395"/>
    <w:rsid w:val="004A6326"/>
    <w:rsid w:val="004B006D"/>
    <w:rsid w:val="004B0512"/>
    <w:rsid w:val="004B0C45"/>
    <w:rsid w:val="004B188C"/>
    <w:rsid w:val="004B6FA8"/>
    <w:rsid w:val="004B7DC6"/>
    <w:rsid w:val="004C012D"/>
    <w:rsid w:val="004C0826"/>
    <w:rsid w:val="004C0965"/>
    <w:rsid w:val="004C0F8E"/>
    <w:rsid w:val="004C11DE"/>
    <w:rsid w:val="004C15FB"/>
    <w:rsid w:val="004C2064"/>
    <w:rsid w:val="004C4B4B"/>
    <w:rsid w:val="004C5007"/>
    <w:rsid w:val="004C7745"/>
    <w:rsid w:val="004C7D58"/>
    <w:rsid w:val="004D18D7"/>
    <w:rsid w:val="004D2337"/>
    <w:rsid w:val="004D2614"/>
    <w:rsid w:val="004D2A33"/>
    <w:rsid w:val="004D2D64"/>
    <w:rsid w:val="004D2FF2"/>
    <w:rsid w:val="004D3940"/>
    <w:rsid w:val="004D52BE"/>
    <w:rsid w:val="004D5454"/>
    <w:rsid w:val="004D7DB4"/>
    <w:rsid w:val="004E0E8C"/>
    <w:rsid w:val="004E1CFD"/>
    <w:rsid w:val="004E2540"/>
    <w:rsid w:val="004E4EE3"/>
    <w:rsid w:val="004E5517"/>
    <w:rsid w:val="004E6047"/>
    <w:rsid w:val="004F0DBB"/>
    <w:rsid w:val="004F118F"/>
    <w:rsid w:val="004F506E"/>
    <w:rsid w:val="004F5A4D"/>
    <w:rsid w:val="004F66FF"/>
    <w:rsid w:val="004F696E"/>
    <w:rsid w:val="004F711C"/>
    <w:rsid w:val="005013A1"/>
    <w:rsid w:val="00501F33"/>
    <w:rsid w:val="00502F57"/>
    <w:rsid w:val="005038C8"/>
    <w:rsid w:val="00504656"/>
    <w:rsid w:val="005049D3"/>
    <w:rsid w:val="00504A42"/>
    <w:rsid w:val="00504FB6"/>
    <w:rsid w:val="00507A81"/>
    <w:rsid w:val="0051008A"/>
    <w:rsid w:val="0051080D"/>
    <w:rsid w:val="00510A54"/>
    <w:rsid w:val="00510D2F"/>
    <w:rsid w:val="00511973"/>
    <w:rsid w:val="0051382C"/>
    <w:rsid w:val="005144C7"/>
    <w:rsid w:val="00515DCF"/>
    <w:rsid w:val="00516463"/>
    <w:rsid w:val="0052087E"/>
    <w:rsid w:val="00520D30"/>
    <w:rsid w:val="00522943"/>
    <w:rsid w:val="00522F78"/>
    <w:rsid w:val="00523FB5"/>
    <w:rsid w:val="00524941"/>
    <w:rsid w:val="00524EF4"/>
    <w:rsid w:val="00524F44"/>
    <w:rsid w:val="00525D9F"/>
    <w:rsid w:val="00527A5D"/>
    <w:rsid w:val="005340D5"/>
    <w:rsid w:val="00534A44"/>
    <w:rsid w:val="00534BC0"/>
    <w:rsid w:val="005364C6"/>
    <w:rsid w:val="00536AE0"/>
    <w:rsid w:val="005378F9"/>
    <w:rsid w:val="00540605"/>
    <w:rsid w:val="0054134F"/>
    <w:rsid w:val="00541532"/>
    <w:rsid w:val="00541DF8"/>
    <w:rsid w:val="00542B2C"/>
    <w:rsid w:val="00542F37"/>
    <w:rsid w:val="00543822"/>
    <w:rsid w:val="00543869"/>
    <w:rsid w:val="00544225"/>
    <w:rsid w:val="00545609"/>
    <w:rsid w:val="00545CD1"/>
    <w:rsid w:val="00545D62"/>
    <w:rsid w:val="00546084"/>
    <w:rsid w:val="00547695"/>
    <w:rsid w:val="00547F6F"/>
    <w:rsid w:val="00552584"/>
    <w:rsid w:val="00553A2F"/>
    <w:rsid w:val="00554036"/>
    <w:rsid w:val="005552DF"/>
    <w:rsid w:val="00560C92"/>
    <w:rsid w:val="00560F6D"/>
    <w:rsid w:val="0056172E"/>
    <w:rsid w:val="005623C6"/>
    <w:rsid w:val="00562EDC"/>
    <w:rsid w:val="005661BA"/>
    <w:rsid w:val="005664AC"/>
    <w:rsid w:val="0056681C"/>
    <w:rsid w:val="00567835"/>
    <w:rsid w:val="00570B1F"/>
    <w:rsid w:val="00571912"/>
    <w:rsid w:val="00575862"/>
    <w:rsid w:val="005759BB"/>
    <w:rsid w:val="005779AD"/>
    <w:rsid w:val="00582F08"/>
    <w:rsid w:val="00583795"/>
    <w:rsid w:val="00583D6A"/>
    <w:rsid w:val="00583E9E"/>
    <w:rsid w:val="0058433D"/>
    <w:rsid w:val="00584BBE"/>
    <w:rsid w:val="00584BC3"/>
    <w:rsid w:val="00585ED3"/>
    <w:rsid w:val="00585F15"/>
    <w:rsid w:val="00586854"/>
    <w:rsid w:val="00587D4C"/>
    <w:rsid w:val="00591637"/>
    <w:rsid w:val="00592345"/>
    <w:rsid w:val="005935FA"/>
    <w:rsid w:val="00594DF5"/>
    <w:rsid w:val="0059556B"/>
    <w:rsid w:val="00595AED"/>
    <w:rsid w:val="00596BE7"/>
    <w:rsid w:val="00597415"/>
    <w:rsid w:val="005A060D"/>
    <w:rsid w:val="005A06BA"/>
    <w:rsid w:val="005A17F2"/>
    <w:rsid w:val="005A3762"/>
    <w:rsid w:val="005A7C1F"/>
    <w:rsid w:val="005A7ECB"/>
    <w:rsid w:val="005B0B2F"/>
    <w:rsid w:val="005B103F"/>
    <w:rsid w:val="005B1B4A"/>
    <w:rsid w:val="005B2F88"/>
    <w:rsid w:val="005B3151"/>
    <w:rsid w:val="005B31B7"/>
    <w:rsid w:val="005B383B"/>
    <w:rsid w:val="005B4284"/>
    <w:rsid w:val="005B5452"/>
    <w:rsid w:val="005B5B35"/>
    <w:rsid w:val="005C0127"/>
    <w:rsid w:val="005C23D2"/>
    <w:rsid w:val="005C2C8A"/>
    <w:rsid w:val="005C3742"/>
    <w:rsid w:val="005C420C"/>
    <w:rsid w:val="005C51BB"/>
    <w:rsid w:val="005C53CB"/>
    <w:rsid w:val="005C54B9"/>
    <w:rsid w:val="005C58B6"/>
    <w:rsid w:val="005D0340"/>
    <w:rsid w:val="005D0563"/>
    <w:rsid w:val="005D289B"/>
    <w:rsid w:val="005D2952"/>
    <w:rsid w:val="005D331E"/>
    <w:rsid w:val="005D3D96"/>
    <w:rsid w:val="005D49BD"/>
    <w:rsid w:val="005D515C"/>
    <w:rsid w:val="005D672F"/>
    <w:rsid w:val="005D72AD"/>
    <w:rsid w:val="005E0270"/>
    <w:rsid w:val="005E0471"/>
    <w:rsid w:val="005E0858"/>
    <w:rsid w:val="005E10DB"/>
    <w:rsid w:val="005E1176"/>
    <w:rsid w:val="005E12B4"/>
    <w:rsid w:val="005E3E81"/>
    <w:rsid w:val="005E4DBC"/>
    <w:rsid w:val="005E73EA"/>
    <w:rsid w:val="005E7C22"/>
    <w:rsid w:val="005F019A"/>
    <w:rsid w:val="005F3C24"/>
    <w:rsid w:val="005F423F"/>
    <w:rsid w:val="005F64C3"/>
    <w:rsid w:val="00600641"/>
    <w:rsid w:val="006018CC"/>
    <w:rsid w:val="006027F3"/>
    <w:rsid w:val="006035BF"/>
    <w:rsid w:val="006035D4"/>
    <w:rsid w:val="00606711"/>
    <w:rsid w:val="00606802"/>
    <w:rsid w:val="00610640"/>
    <w:rsid w:val="0061190F"/>
    <w:rsid w:val="0061195D"/>
    <w:rsid w:val="006135E7"/>
    <w:rsid w:val="00615764"/>
    <w:rsid w:val="0062152E"/>
    <w:rsid w:val="00621A90"/>
    <w:rsid w:val="00622ECF"/>
    <w:rsid w:val="00624F23"/>
    <w:rsid w:val="00625128"/>
    <w:rsid w:val="00630510"/>
    <w:rsid w:val="0063074A"/>
    <w:rsid w:val="006319DA"/>
    <w:rsid w:val="00633404"/>
    <w:rsid w:val="0063374C"/>
    <w:rsid w:val="00633FA8"/>
    <w:rsid w:val="00634AFC"/>
    <w:rsid w:val="006352E4"/>
    <w:rsid w:val="00637691"/>
    <w:rsid w:val="00641964"/>
    <w:rsid w:val="0064276E"/>
    <w:rsid w:val="00642BD6"/>
    <w:rsid w:val="00643474"/>
    <w:rsid w:val="0064398B"/>
    <w:rsid w:val="00643CDE"/>
    <w:rsid w:val="0064401F"/>
    <w:rsid w:val="0064433E"/>
    <w:rsid w:val="00644F35"/>
    <w:rsid w:val="006473C4"/>
    <w:rsid w:val="00647467"/>
    <w:rsid w:val="00647694"/>
    <w:rsid w:val="006478DF"/>
    <w:rsid w:val="0065167B"/>
    <w:rsid w:val="00655639"/>
    <w:rsid w:val="00656B29"/>
    <w:rsid w:val="00660393"/>
    <w:rsid w:val="00661717"/>
    <w:rsid w:val="00662F61"/>
    <w:rsid w:val="0066367A"/>
    <w:rsid w:val="00663E90"/>
    <w:rsid w:val="00667965"/>
    <w:rsid w:val="0067171E"/>
    <w:rsid w:val="00671A9D"/>
    <w:rsid w:val="0067261B"/>
    <w:rsid w:val="00673668"/>
    <w:rsid w:val="00674508"/>
    <w:rsid w:val="00674991"/>
    <w:rsid w:val="0067542F"/>
    <w:rsid w:val="00675CB5"/>
    <w:rsid w:val="00675D0D"/>
    <w:rsid w:val="006770A8"/>
    <w:rsid w:val="00681078"/>
    <w:rsid w:val="00681AD1"/>
    <w:rsid w:val="00683433"/>
    <w:rsid w:val="006841C0"/>
    <w:rsid w:val="0068430A"/>
    <w:rsid w:val="006849AE"/>
    <w:rsid w:val="006867F4"/>
    <w:rsid w:val="00687B33"/>
    <w:rsid w:val="00690C72"/>
    <w:rsid w:val="00692AB7"/>
    <w:rsid w:val="00693748"/>
    <w:rsid w:val="00694059"/>
    <w:rsid w:val="00694076"/>
    <w:rsid w:val="00696109"/>
    <w:rsid w:val="00696BA3"/>
    <w:rsid w:val="006A1B2B"/>
    <w:rsid w:val="006A2531"/>
    <w:rsid w:val="006A425D"/>
    <w:rsid w:val="006A4F57"/>
    <w:rsid w:val="006A55E8"/>
    <w:rsid w:val="006A6687"/>
    <w:rsid w:val="006B1C19"/>
    <w:rsid w:val="006B2829"/>
    <w:rsid w:val="006B3768"/>
    <w:rsid w:val="006B6D8B"/>
    <w:rsid w:val="006C0C3F"/>
    <w:rsid w:val="006C0D33"/>
    <w:rsid w:val="006C4EFF"/>
    <w:rsid w:val="006C66E2"/>
    <w:rsid w:val="006C7A8D"/>
    <w:rsid w:val="006D0596"/>
    <w:rsid w:val="006D05D1"/>
    <w:rsid w:val="006D0D8F"/>
    <w:rsid w:val="006D2B16"/>
    <w:rsid w:val="006D2EE9"/>
    <w:rsid w:val="006D3EB5"/>
    <w:rsid w:val="006D4628"/>
    <w:rsid w:val="006D5E48"/>
    <w:rsid w:val="006D7797"/>
    <w:rsid w:val="006D7BEC"/>
    <w:rsid w:val="006E1C33"/>
    <w:rsid w:val="006E3717"/>
    <w:rsid w:val="006E6A5F"/>
    <w:rsid w:val="006E6B1F"/>
    <w:rsid w:val="006E75C3"/>
    <w:rsid w:val="006F069D"/>
    <w:rsid w:val="006F0D09"/>
    <w:rsid w:val="006F3447"/>
    <w:rsid w:val="006F3C2A"/>
    <w:rsid w:val="006F4EF7"/>
    <w:rsid w:val="006F5C48"/>
    <w:rsid w:val="00703966"/>
    <w:rsid w:val="00703A54"/>
    <w:rsid w:val="00703A59"/>
    <w:rsid w:val="00704CD2"/>
    <w:rsid w:val="0070542F"/>
    <w:rsid w:val="0070564A"/>
    <w:rsid w:val="00706818"/>
    <w:rsid w:val="007071F8"/>
    <w:rsid w:val="00707252"/>
    <w:rsid w:val="00707A14"/>
    <w:rsid w:val="00707D86"/>
    <w:rsid w:val="0071088E"/>
    <w:rsid w:val="00711AFD"/>
    <w:rsid w:val="00713019"/>
    <w:rsid w:val="0071448E"/>
    <w:rsid w:val="00714891"/>
    <w:rsid w:val="00714FDD"/>
    <w:rsid w:val="00716945"/>
    <w:rsid w:val="00721262"/>
    <w:rsid w:val="00721E11"/>
    <w:rsid w:val="00721F18"/>
    <w:rsid w:val="00722566"/>
    <w:rsid w:val="00722C07"/>
    <w:rsid w:val="00723745"/>
    <w:rsid w:val="007258C8"/>
    <w:rsid w:val="00725D30"/>
    <w:rsid w:val="007264F5"/>
    <w:rsid w:val="00726D42"/>
    <w:rsid w:val="007302FC"/>
    <w:rsid w:val="00732B8B"/>
    <w:rsid w:val="00732D88"/>
    <w:rsid w:val="0073330B"/>
    <w:rsid w:val="00734370"/>
    <w:rsid w:val="00735174"/>
    <w:rsid w:val="007352D4"/>
    <w:rsid w:val="00737272"/>
    <w:rsid w:val="0073742F"/>
    <w:rsid w:val="00740836"/>
    <w:rsid w:val="00740C14"/>
    <w:rsid w:val="00741948"/>
    <w:rsid w:val="00741F48"/>
    <w:rsid w:val="00743401"/>
    <w:rsid w:val="00744CB2"/>
    <w:rsid w:val="00744CEE"/>
    <w:rsid w:val="007508BA"/>
    <w:rsid w:val="00751328"/>
    <w:rsid w:val="00752B42"/>
    <w:rsid w:val="007544CF"/>
    <w:rsid w:val="00754D0D"/>
    <w:rsid w:val="0075596A"/>
    <w:rsid w:val="007561A5"/>
    <w:rsid w:val="00756DD1"/>
    <w:rsid w:val="00761B53"/>
    <w:rsid w:val="00761F71"/>
    <w:rsid w:val="0076278C"/>
    <w:rsid w:val="00762E34"/>
    <w:rsid w:val="007640FA"/>
    <w:rsid w:val="00764901"/>
    <w:rsid w:val="00766174"/>
    <w:rsid w:val="00771B64"/>
    <w:rsid w:val="00773B59"/>
    <w:rsid w:val="007749EC"/>
    <w:rsid w:val="00776CB5"/>
    <w:rsid w:val="00777D95"/>
    <w:rsid w:val="00780A50"/>
    <w:rsid w:val="0078120B"/>
    <w:rsid w:val="00782023"/>
    <w:rsid w:val="00782325"/>
    <w:rsid w:val="00782B06"/>
    <w:rsid w:val="007831A8"/>
    <w:rsid w:val="00783463"/>
    <w:rsid w:val="00783ED5"/>
    <w:rsid w:val="00787C08"/>
    <w:rsid w:val="007904B0"/>
    <w:rsid w:val="007916B5"/>
    <w:rsid w:val="00792228"/>
    <w:rsid w:val="00793D0A"/>
    <w:rsid w:val="00794611"/>
    <w:rsid w:val="00795391"/>
    <w:rsid w:val="00795A21"/>
    <w:rsid w:val="00796D0C"/>
    <w:rsid w:val="007A014F"/>
    <w:rsid w:val="007A01AD"/>
    <w:rsid w:val="007A0589"/>
    <w:rsid w:val="007A0905"/>
    <w:rsid w:val="007A243D"/>
    <w:rsid w:val="007A2B0C"/>
    <w:rsid w:val="007A532C"/>
    <w:rsid w:val="007A5D07"/>
    <w:rsid w:val="007A6350"/>
    <w:rsid w:val="007B268E"/>
    <w:rsid w:val="007B2828"/>
    <w:rsid w:val="007B2F39"/>
    <w:rsid w:val="007B30FC"/>
    <w:rsid w:val="007B52FE"/>
    <w:rsid w:val="007B7FBD"/>
    <w:rsid w:val="007C0F10"/>
    <w:rsid w:val="007C1B2B"/>
    <w:rsid w:val="007C2BA6"/>
    <w:rsid w:val="007C4552"/>
    <w:rsid w:val="007C4797"/>
    <w:rsid w:val="007C4C08"/>
    <w:rsid w:val="007C587A"/>
    <w:rsid w:val="007C722A"/>
    <w:rsid w:val="007C7BA7"/>
    <w:rsid w:val="007D114E"/>
    <w:rsid w:val="007D1B58"/>
    <w:rsid w:val="007D1BCA"/>
    <w:rsid w:val="007D25EC"/>
    <w:rsid w:val="007D3DB2"/>
    <w:rsid w:val="007D7C4E"/>
    <w:rsid w:val="007E0335"/>
    <w:rsid w:val="007E5FEF"/>
    <w:rsid w:val="007E6C51"/>
    <w:rsid w:val="007E6D1D"/>
    <w:rsid w:val="007F3C40"/>
    <w:rsid w:val="007F3F8F"/>
    <w:rsid w:val="007F41B7"/>
    <w:rsid w:val="007F420C"/>
    <w:rsid w:val="007F5E75"/>
    <w:rsid w:val="007F6C1C"/>
    <w:rsid w:val="007F6F56"/>
    <w:rsid w:val="008016FC"/>
    <w:rsid w:val="00803A0B"/>
    <w:rsid w:val="00804674"/>
    <w:rsid w:val="008062F3"/>
    <w:rsid w:val="008078F6"/>
    <w:rsid w:val="00807C07"/>
    <w:rsid w:val="00807DDF"/>
    <w:rsid w:val="008108F6"/>
    <w:rsid w:val="00811244"/>
    <w:rsid w:val="00811659"/>
    <w:rsid w:val="008116FB"/>
    <w:rsid w:val="00814F09"/>
    <w:rsid w:val="00817C66"/>
    <w:rsid w:val="00820940"/>
    <w:rsid w:val="0082194B"/>
    <w:rsid w:val="00824277"/>
    <w:rsid w:val="00824C5E"/>
    <w:rsid w:val="00826577"/>
    <w:rsid w:val="00827CEE"/>
    <w:rsid w:val="008311CD"/>
    <w:rsid w:val="00831818"/>
    <w:rsid w:val="00831DFD"/>
    <w:rsid w:val="00833658"/>
    <w:rsid w:val="008337DC"/>
    <w:rsid w:val="0083440C"/>
    <w:rsid w:val="00834C7F"/>
    <w:rsid w:val="00835623"/>
    <w:rsid w:val="00835892"/>
    <w:rsid w:val="00835F25"/>
    <w:rsid w:val="00836A9E"/>
    <w:rsid w:val="00840F25"/>
    <w:rsid w:val="00841AA0"/>
    <w:rsid w:val="0084295F"/>
    <w:rsid w:val="00843991"/>
    <w:rsid w:val="00843ED0"/>
    <w:rsid w:val="008441F1"/>
    <w:rsid w:val="00844532"/>
    <w:rsid w:val="008449F5"/>
    <w:rsid w:val="00846536"/>
    <w:rsid w:val="00846D1C"/>
    <w:rsid w:val="00847E47"/>
    <w:rsid w:val="00850A14"/>
    <w:rsid w:val="008513CB"/>
    <w:rsid w:val="0085460E"/>
    <w:rsid w:val="00855417"/>
    <w:rsid w:val="00855940"/>
    <w:rsid w:val="00856A79"/>
    <w:rsid w:val="00856E03"/>
    <w:rsid w:val="0085725B"/>
    <w:rsid w:val="00860576"/>
    <w:rsid w:val="008607B8"/>
    <w:rsid w:val="00863AC3"/>
    <w:rsid w:val="00864B69"/>
    <w:rsid w:val="00865DBC"/>
    <w:rsid w:val="00866205"/>
    <w:rsid w:val="00866CFB"/>
    <w:rsid w:val="00866F07"/>
    <w:rsid w:val="00867A21"/>
    <w:rsid w:val="0087047E"/>
    <w:rsid w:val="00870536"/>
    <w:rsid w:val="008706E0"/>
    <w:rsid w:val="00870B44"/>
    <w:rsid w:val="008741D9"/>
    <w:rsid w:val="00874223"/>
    <w:rsid w:val="00874FF6"/>
    <w:rsid w:val="00875EF6"/>
    <w:rsid w:val="008761B0"/>
    <w:rsid w:val="00877F4B"/>
    <w:rsid w:val="00880306"/>
    <w:rsid w:val="008813A6"/>
    <w:rsid w:val="008841A8"/>
    <w:rsid w:val="00884E31"/>
    <w:rsid w:val="00885122"/>
    <w:rsid w:val="00885AB3"/>
    <w:rsid w:val="00885CD8"/>
    <w:rsid w:val="00885E50"/>
    <w:rsid w:val="00885F34"/>
    <w:rsid w:val="00886000"/>
    <w:rsid w:val="00890DA1"/>
    <w:rsid w:val="00891231"/>
    <w:rsid w:val="0089425E"/>
    <w:rsid w:val="0089426B"/>
    <w:rsid w:val="0089692D"/>
    <w:rsid w:val="008969FF"/>
    <w:rsid w:val="00896DA1"/>
    <w:rsid w:val="00897118"/>
    <w:rsid w:val="00897125"/>
    <w:rsid w:val="008973DC"/>
    <w:rsid w:val="00897FA1"/>
    <w:rsid w:val="008A0049"/>
    <w:rsid w:val="008A00A8"/>
    <w:rsid w:val="008A0E2C"/>
    <w:rsid w:val="008A43EE"/>
    <w:rsid w:val="008A5634"/>
    <w:rsid w:val="008A7EC9"/>
    <w:rsid w:val="008B02AF"/>
    <w:rsid w:val="008B0FE7"/>
    <w:rsid w:val="008B1576"/>
    <w:rsid w:val="008B1B69"/>
    <w:rsid w:val="008B1FC3"/>
    <w:rsid w:val="008B3050"/>
    <w:rsid w:val="008B4576"/>
    <w:rsid w:val="008B58CF"/>
    <w:rsid w:val="008B5CBD"/>
    <w:rsid w:val="008B6D76"/>
    <w:rsid w:val="008B7244"/>
    <w:rsid w:val="008B7718"/>
    <w:rsid w:val="008B774E"/>
    <w:rsid w:val="008C1770"/>
    <w:rsid w:val="008C308A"/>
    <w:rsid w:val="008C3095"/>
    <w:rsid w:val="008C5585"/>
    <w:rsid w:val="008C67E1"/>
    <w:rsid w:val="008C7338"/>
    <w:rsid w:val="008D02D3"/>
    <w:rsid w:val="008D1A41"/>
    <w:rsid w:val="008D25F4"/>
    <w:rsid w:val="008D369C"/>
    <w:rsid w:val="008D6E6F"/>
    <w:rsid w:val="008D79F8"/>
    <w:rsid w:val="008E081B"/>
    <w:rsid w:val="008E0AA7"/>
    <w:rsid w:val="008E1969"/>
    <w:rsid w:val="008E1CEB"/>
    <w:rsid w:val="008E346F"/>
    <w:rsid w:val="008E4937"/>
    <w:rsid w:val="008E6B42"/>
    <w:rsid w:val="008E7F4B"/>
    <w:rsid w:val="008F1167"/>
    <w:rsid w:val="008F1897"/>
    <w:rsid w:val="008F5A9D"/>
    <w:rsid w:val="008F6CAE"/>
    <w:rsid w:val="008F6CD8"/>
    <w:rsid w:val="008F7642"/>
    <w:rsid w:val="00900905"/>
    <w:rsid w:val="00900933"/>
    <w:rsid w:val="00902ACE"/>
    <w:rsid w:val="0090367D"/>
    <w:rsid w:val="00913F54"/>
    <w:rsid w:val="00914118"/>
    <w:rsid w:val="00914CF6"/>
    <w:rsid w:val="00915D93"/>
    <w:rsid w:val="00915DC2"/>
    <w:rsid w:val="0092089D"/>
    <w:rsid w:val="00920E0C"/>
    <w:rsid w:val="00924C00"/>
    <w:rsid w:val="0092571A"/>
    <w:rsid w:val="00925DC0"/>
    <w:rsid w:val="00926E3B"/>
    <w:rsid w:val="00926EF4"/>
    <w:rsid w:val="0092700F"/>
    <w:rsid w:val="0092782A"/>
    <w:rsid w:val="009278CF"/>
    <w:rsid w:val="00931666"/>
    <w:rsid w:val="00933E30"/>
    <w:rsid w:val="0093505F"/>
    <w:rsid w:val="00937636"/>
    <w:rsid w:val="00941925"/>
    <w:rsid w:val="0094195D"/>
    <w:rsid w:val="009423A0"/>
    <w:rsid w:val="0094378E"/>
    <w:rsid w:val="00946402"/>
    <w:rsid w:val="00946FEA"/>
    <w:rsid w:val="00947DBC"/>
    <w:rsid w:val="00950249"/>
    <w:rsid w:val="009529A4"/>
    <w:rsid w:val="00953F3A"/>
    <w:rsid w:val="009546FC"/>
    <w:rsid w:val="00955090"/>
    <w:rsid w:val="009554B1"/>
    <w:rsid w:val="00955DFF"/>
    <w:rsid w:val="00956BB9"/>
    <w:rsid w:val="00956FB7"/>
    <w:rsid w:val="009577E8"/>
    <w:rsid w:val="009579F2"/>
    <w:rsid w:val="00961016"/>
    <w:rsid w:val="0096440A"/>
    <w:rsid w:val="00964D95"/>
    <w:rsid w:val="00966212"/>
    <w:rsid w:val="00966CDA"/>
    <w:rsid w:val="00972475"/>
    <w:rsid w:val="00973414"/>
    <w:rsid w:val="00973C76"/>
    <w:rsid w:val="00975B98"/>
    <w:rsid w:val="00975E70"/>
    <w:rsid w:val="00976159"/>
    <w:rsid w:val="00976D34"/>
    <w:rsid w:val="00980E78"/>
    <w:rsid w:val="00981617"/>
    <w:rsid w:val="00984147"/>
    <w:rsid w:val="00985BCF"/>
    <w:rsid w:val="0098693E"/>
    <w:rsid w:val="00987998"/>
    <w:rsid w:val="00987DFF"/>
    <w:rsid w:val="00990CBA"/>
    <w:rsid w:val="0099274C"/>
    <w:rsid w:val="0099287F"/>
    <w:rsid w:val="00992B17"/>
    <w:rsid w:val="00992DB3"/>
    <w:rsid w:val="0099352D"/>
    <w:rsid w:val="009947A7"/>
    <w:rsid w:val="00995CEA"/>
    <w:rsid w:val="00996133"/>
    <w:rsid w:val="00997E9F"/>
    <w:rsid w:val="009A0660"/>
    <w:rsid w:val="009A1553"/>
    <w:rsid w:val="009A25DD"/>
    <w:rsid w:val="009A2902"/>
    <w:rsid w:val="009A294C"/>
    <w:rsid w:val="009A31B5"/>
    <w:rsid w:val="009A3F9B"/>
    <w:rsid w:val="009A4240"/>
    <w:rsid w:val="009A48F7"/>
    <w:rsid w:val="009A4CB0"/>
    <w:rsid w:val="009A55A8"/>
    <w:rsid w:val="009A5622"/>
    <w:rsid w:val="009A57C2"/>
    <w:rsid w:val="009A6E76"/>
    <w:rsid w:val="009A6FE7"/>
    <w:rsid w:val="009A7302"/>
    <w:rsid w:val="009B03F3"/>
    <w:rsid w:val="009B08F3"/>
    <w:rsid w:val="009B17FD"/>
    <w:rsid w:val="009B3402"/>
    <w:rsid w:val="009B4E11"/>
    <w:rsid w:val="009B57D1"/>
    <w:rsid w:val="009B5B45"/>
    <w:rsid w:val="009B6D1D"/>
    <w:rsid w:val="009B79D3"/>
    <w:rsid w:val="009C0536"/>
    <w:rsid w:val="009C1DE0"/>
    <w:rsid w:val="009C1F87"/>
    <w:rsid w:val="009C35B2"/>
    <w:rsid w:val="009C3E0E"/>
    <w:rsid w:val="009C51DA"/>
    <w:rsid w:val="009C5834"/>
    <w:rsid w:val="009C69D5"/>
    <w:rsid w:val="009C7757"/>
    <w:rsid w:val="009D1FC6"/>
    <w:rsid w:val="009D4A70"/>
    <w:rsid w:val="009D6E60"/>
    <w:rsid w:val="009D7046"/>
    <w:rsid w:val="009D712E"/>
    <w:rsid w:val="009D7B5E"/>
    <w:rsid w:val="009E007F"/>
    <w:rsid w:val="009E0230"/>
    <w:rsid w:val="009E04A1"/>
    <w:rsid w:val="009E063B"/>
    <w:rsid w:val="009E0A75"/>
    <w:rsid w:val="009E0C3E"/>
    <w:rsid w:val="009E2ABD"/>
    <w:rsid w:val="009E2C49"/>
    <w:rsid w:val="009E3856"/>
    <w:rsid w:val="009E3EE9"/>
    <w:rsid w:val="009E4A54"/>
    <w:rsid w:val="009E607D"/>
    <w:rsid w:val="009F53A9"/>
    <w:rsid w:val="009F569F"/>
    <w:rsid w:val="009F67C1"/>
    <w:rsid w:val="009F7AFA"/>
    <w:rsid w:val="00A008DB"/>
    <w:rsid w:val="00A010AE"/>
    <w:rsid w:val="00A01806"/>
    <w:rsid w:val="00A02CC1"/>
    <w:rsid w:val="00A03B8C"/>
    <w:rsid w:val="00A0589D"/>
    <w:rsid w:val="00A1030F"/>
    <w:rsid w:val="00A10D17"/>
    <w:rsid w:val="00A11D93"/>
    <w:rsid w:val="00A131FF"/>
    <w:rsid w:val="00A141F8"/>
    <w:rsid w:val="00A14711"/>
    <w:rsid w:val="00A159E4"/>
    <w:rsid w:val="00A16E33"/>
    <w:rsid w:val="00A170D4"/>
    <w:rsid w:val="00A17479"/>
    <w:rsid w:val="00A178AC"/>
    <w:rsid w:val="00A213BA"/>
    <w:rsid w:val="00A21B8E"/>
    <w:rsid w:val="00A23A7D"/>
    <w:rsid w:val="00A246EB"/>
    <w:rsid w:val="00A266EA"/>
    <w:rsid w:val="00A301C5"/>
    <w:rsid w:val="00A3232B"/>
    <w:rsid w:val="00A328C8"/>
    <w:rsid w:val="00A3299F"/>
    <w:rsid w:val="00A34C0C"/>
    <w:rsid w:val="00A41F25"/>
    <w:rsid w:val="00A44CF4"/>
    <w:rsid w:val="00A4540A"/>
    <w:rsid w:val="00A454F3"/>
    <w:rsid w:val="00A4557A"/>
    <w:rsid w:val="00A455BC"/>
    <w:rsid w:val="00A45715"/>
    <w:rsid w:val="00A45AB9"/>
    <w:rsid w:val="00A50B8D"/>
    <w:rsid w:val="00A510F6"/>
    <w:rsid w:val="00A53304"/>
    <w:rsid w:val="00A53ADD"/>
    <w:rsid w:val="00A544AD"/>
    <w:rsid w:val="00A54BDB"/>
    <w:rsid w:val="00A566A1"/>
    <w:rsid w:val="00A60EAC"/>
    <w:rsid w:val="00A61800"/>
    <w:rsid w:val="00A65028"/>
    <w:rsid w:val="00A72BBD"/>
    <w:rsid w:val="00A73F42"/>
    <w:rsid w:val="00A74375"/>
    <w:rsid w:val="00A75AF0"/>
    <w:rsid w:val="00A76078"/>
    <w:rsid w:val="00A77A78"/>
    <w:rsid w:val="00A80622"/>
    <w:rsid w:val="00A81025"/>
    <w:rsid w:val="00A81488"/>
    <w:rsid w:val="00A83197"/>
    <w:rsid w:val="00A83C73"/>
    <w:rsid w:val="00A83D5A"/>
    <w:rsid w:val="00A84EEC"/>
    <w:rsid w:val="00A85254"/>
    <w:rsid w:val="00A87818"/>
    <w:rsid w:val="00A90A55"/>
    <w:rsid w:val="00A91CB8"/>
    <w:rsid w:val="00A93D98"/>
    <w:rsid w:val="00A93F9A"/>
    <w:rsid w:val="00A94504"/>
    <w:rsid w:val="00A96647"/>
    <w:rsid w:val="00A96D90"/>
    <w:rsid w:val="00A975B1"/>
    <w:rsid w:val="00A97F75"/>
    <w:rsid w:val="00AA2F59"/>
    <w:rsid w:val="00AA3E59"/>
    <w:rsid w:val="00AA3F2B"/>
    <w:rsid w:val="00AA4610"/>
    <w:rsid w:val="00AA6E40"/>
    <w:rsid w:val="00AA7161"/>
    <w:rsid w:val="00AA74B1"/>
    <w:rsid w:val="00AB03AD"/>
    <w:rsid w:val="00AB1ACE"/>
    <w:rsid w:val="00AB3A7A"/>
    <w:rsid w:val="00AB4001"/>
    <w:rsid w:val="00AB40F0"/>
    <w:rsid w:val="00AB7A8A"/>
    <w:rsid w:val="00AC3F04"/>
    <w:rsid w:val="00AC44D1"/>
    <w:rsid w:val="00AC58D4"/>
    <w:rsid w:val="00AC6BA8"/>
    <w:rsid w:val="00AC6FCF"/>
    <w:rsid w:val="00AC70AD"/>
    <w:rsid w:val="00AC77DF"/>
    <w:rsid w:val="00AC789F"/>
    <w:rsid w:val="00AC7D64"/>
    <w:rsid w:val="00AD0FCD"/>
    <w:rsid w:val="00AD2872"/>
    <w:rsid w:val="00AD3D37"/>
    <w:rsid w:val="00AD6044"/>
    <w:rsid w:val="00AD6D5D"/>
    <w:rsid w:val="00AD7137"/>
    <w:rsid w:val="00AD71F3"/>
    <w:rsid w:val="00AD7840"/>
    <w:rsid w:val="00AE09A8"/>
    <w:rsid w:val="00AE119C"/>
    <w:rsid w:val="00AE3B31"/>
    <w:rsid w:val="00AE462A"/>
    <w:rsid w:val="00AE4AE3"/>
    <w:rsid w:val="00AE4FEA"/>
    <w:rsid w:val="00AE609C"/>
    <w:rsid w:val="00AE7A89"/>
    <w:rsid w:val="00AE7AD9"/>
    <w:rsid w:val="00AE7F71"/>
    <w:rsid w:val="00AF2EF5"/>
    <w:rsid w:val="00AF3DC3"/>
    <w:rsid w:val="00AF6A96"/>
    <w:rsid w:val="00AF7C8E"/>
    <w:rsid w:val="00B00D82"/>
    <w:rsid w:val="00B0250E"/>
    <w:rsid w:val="00B03D9E"/>
    <w:rsid w:val="00B04847"/>
    <w:rsid w:val="00B04EBA"/>
    <w:rsid w:val="00B06115"/>
    <w:rsid w:val="00B06847"/>
    <w:rsid w:val="00B07DCB"/>
    <w:rsid w:val="00B118D6"/>
    <w:rsid w:val="00B11F35"/>
    <w:rsid w:val="00B14028"/>
    <w:rsid w:val="00B15A45"/>
    <w:rsid w:val="00B15FF5"/>
    <w:rsid w:val="00B1653F"/>
    <w:rsid w:val="00B16D84"/>
    <w:rsid w:val="00B16E52"/>
    <w:rsid w:val="00B17840"/>
    <w:rsid w:val="00B178BC"/>
    <w:rsid w:val="00B17E3A"/>
    <w:rsid w:val="00B20570"/>
    <w:rsid w:val="00B22433"/>
    <w:rsid w:val="00B22A52"/>
    <w:rsid w:val="00B238FE"/>
    <w:rsid w:val="00B23DC9"/>
    <w:rsid w:val="00B26CEA"/>
    <w:rsid w:val="00B26D40"/>
    <w:rsid w:val="00B30B8C"/>
    <w:rsid w:val="00B310BF"/>
    <w:rsid w:val="00B32FCD"/>
    <w:rsid w:val="00B349C5"/>
    <w:rsid w:val="00B42DC4"/>
    <w:rsid w:val="00B42E4B"/>
    <w:rsid w:val="00B431F7"/>
    <w:rsid w:val="00B46117"/>
    <w:rsid w:val="00B46579"/>
    <w:rsid w:val="00B46C51"/>
    <w:rsid w:val="00B471E3"/>
    <w:rsid w:val="00B479DA"/>
    <w:rsid w:val="00B47B02"/>
    <w:rsid w:val="00B5025A"/>
    <w:rsid w:val="00B52BCD"/>
    <w:rsid w:val="00B5352B"/>
    <w:rsid w:val="00B624A3"/>
    <w:rsid w:val="00B62A6F"/>
    <w:rsid w:val="00B64113"/>
    <w:rsid w:val="00B64978"/>
    <w:rsid w:val="00B7205B"/>
    <w:rsid w:val="00B72350"/>
    <w:rsid w:val="00B73B64"/>
    <w:rsid w:val="00B7486F"/>
    <w:rsid w:val="00B750CC"/>
    <w:rsid w:val="00B76B51"/>
    <w:rsid w:val="00B76C6D"/>
    <w:rsid w:val="00B8308E"/>
    <w:rsid w:val="00B8555A"/>
    <w:rsid w:val="00B8604A"/>
    <w:rsid w:val="00B86FB0"/>
    <w:rsid w:val="00B90275"/>
    <w:rsid w:val="00B937ED"/>
    <w:rsid w:val="00B945AD"/>
    <w:rsid w:val="00B9626B"/>
    <w:rsid w:val="00BA0549"/>
    <w:rsid w:val="00BA06BA"/>
    <w:rsid w:val="00BA4027"/>
    <w:rsid w:val="00BA4074"/>
    <w:rsid w:val="00BA49D4"/>
    <w:rsid w:val="00BA5CA5"/>
    <w:rsid w:val="00BA5F8C"/>
    <w:rsid w:val="00BB0781"/>
    <w:rsid w:val="00BB19FF"/>
    <w:rsid w:val="00BB1A55"/>
    <w:rsid w:val="00BB246E"/>
    <w:rsid w:val="00BB4505"/>
    <w:rsid w:val="00BB57F2"/>
    <w:rsid w:val="00BB776B"/>
    <w:rsid w:val="00BB7B92"/>
    <w:rsid w:val="00BC09A3"/>
    <w:rsid w:val="00BC0B79"/>
    <w:rsid w:val="00BC0E82"/>
    <w:rsid w:val="00BC14F8"/>
    <w:rsid w:val="00BC1CDC"/>
    <w:rsid w:val="00BC40EB"/>
    <w:rsid w:val="00BC51EC"/>
    <w:rsid w:val="00BC5A17"/>
    <w:rsid w:val="00BC6506"/>
    <w:rsid w:val="00BC663C"/>
    <w:rsid w:val="00BC6814"/>
    <w:rsid w:val="00BC721A"/>
    <w:rsid w:val="00BD00FF"/>
    <w:rsid w:val="00BD02AB"/>
    <w:rsid w:val="00BD3BC8"/>
    <w:rsid w:val="00BD52B0"/>
    <w:rsid w:val="00BD5FD8"/>
    <w:rsid w:val="00BD6230"/>
    <w:rsid w:val="00BD6CF4"/>
    <w:rsid w:val="00BD752E"/>
    <w:rsid w:val="00BD7B02"/>
    <w:rsid w:val="00BD7B79"/>
    <w:rsid w:val="00BE1A4D"/>
    <w:rsid w:val="00BE3004"/>
    <w:rsid w:val="00BE363E"/>
    <w:rsid w:val="00BF2D1F"/>
    <w:rsid w:val="00BF4C87"/>
    <w:rsid w:val="00BF5C58"/>
    <w:rsid w:val="00BF78FC"/>
    <w:rsid w:val="00C00763"/>
    <w:rsid w:val="00C00784"/>
    <w:rsid w:val="00C009D9"/>
    <w:rsid w:val="00C01E04"/>
    <w:rsid w:val="00C04CB5"/>
    <w:rsid w:val="00C063EB"/>
    <w:rsid w:val="00C06502"/>
    <w:rsid w:val="00C11BAC"/>
    <w:rsid w:val="00C11F4A"/>
    <w:rsid w:val="00C11FED"/>
    <w:rsid w:val="00C13081"/>
    <w:rsid w:val="00C13260"/>
    <w:rsid w:val="00C14863"/>
    <w:rsid w:val="00C14F61"/>
    <w:rsid w:val="00C15624"/>
    <w:rsid w:val="00C162CD"/>
    <w:rsid w:val="00C17912"/>
    <w:rsid w:val="00C206EA"/>
    <w:rsid w:val="00C22A81"/>
    <w:rsid w:val="00C22CB4"/>
    <w:rsid w:val="00C238F2"/>
    <w:rsid w:val="00C23E14"/>
    <w:rsid w:val="00C2498B"/>
    <w:rsid w:val="00C25BD4"/>
    <w:rsid w:val="00C27B5F"/>
    <w:rsid w:val="00C27C80"/>
    <w:rsid w:val="00C314D6"/>
    <w:rsid w:val="00C32FA0"/>
    <w:rsid w:val="00C3377B"/>
    <w:rsid w:val="00C33FB0"/>
    <w:rsid w:val="00C34E8E"/>
    <w:rsid w:val="00C35388"/>
    <w:rsid w:val="00C36DFF"/>
    <w:rsid w:val="00C3736F"/>
    <w:rsid w:val="00C41774"/>
    <w:rsid w:val="00C41C21"/>
    <w:rsid w:val="00C41ED0"/>
    <w:rsid w:val="00C44311"/>
    <w:rsid w:val="00C446AE"/>
    <w:rsid w:val="00C45A9B"/>
    <w:rsid w:val="00C46668"/>
    <w:rsid w:val="00C473AB"/>
    <w:rsid w:val="00C475A8"/>
    <w:rsid w:val="00C5087C"/>
    <w:rsid w:val="00C5264C"/>
    <w:rsid w:val="00C52C8F"/>
    <w:rsid w:val="00C533BA"/>
    <w:rsid w:val="00C53FFF"/>
    <w:rsid w:val="00C542A7"/>
    <w:rsid w:val="00C54508"/>
    <w:rsid w:val="00C5543F"/>
    <w:rsid w:val="00C55D1C"/>
    <w:rsid w:val="00C56269"/>
    <w:rsid w:val="00C5632C"/>
    <w:rsid w:val="00C56443"/>
    <w:rsid w:val="00C60038"/>
    <w:rsid w:val="00C60582"/>
    <w:rsid w:val="00C61A38"/>
    <w:rsid w:val="00C64BC2"/>
    <w:rsid w:val="00C64D0F"/>
    <w:rsid w:val="00C65C75"/>
    <w:rsid w:val="00C67987"/>
    <w:rsid w:val="00C71B04"/>
    <w:rsid w:val="00C7271A"/>
    <w:rsid w:val="00C74234"/>
    <w:rsid w:val="00C7634B"/>
    <w:rsid w:val="00C76E5B"/>
    <w:rsid w:val="00C7700D"/>
    <w:rsid w:val="00C7709F"/>
    <w:rsid w:val="00C80377"/>
    <w:rsid w:val="00C80BC1"/>
    <w:rsid w:val="00C81641"/>
    <w:rsid w:val="00C82E16"/>
    <w:rsid w:val="00C84E4A"/>
    <w:rsid w:val="00C856BA"/>
    <w:rsid w:val="00C85C56"/>
    <w:rsid w:val="00C90021"/>
    <w:rsid w:val="00C90BDD"/>
    <w:rsid w:val="00C93134"/>
    <w:rsid w:val="00C932E5"/>
    <w:rsid w:val="00C93C48"/>
    <w:rsid w:val="00C9759D"/>
    <w:rsid w:val="00CA0C95"/>
    <w:rsid w:val="00CA0CCE"/>
    <w:rsid w:val="00CA4C9F"/>
    <w:rsid w:val="00CA67D9"/>
    <w:rsid w:val="00CA6A87"/>
    <w:rsid w:val="00CA7781"/>
    <w:rsid w:val="00CB0A2C"/>
    <w:rsid w:val="00CB104A"/>
    <w:rsid w:val="00CB345F"/>
    <w:rsid w:val="00CB4DCF"/>
    <w:rsid w:val="00CB557C"/>
    <w:rsid w:val="00CB57B1"/>
    <w:rsid w:val="00CB7A22"/>
    <w:rsid w:val="00CC029F"/>
    <w:rsid w:val="00CC185D"/>
    <w:rsid w:val="00CC2273"/>
    <w:rsid w:val="00CC2CF8"/>
    <w:rsid w:val="00CC4E02"/>
    <w:rsid w:val="00CC6923"/>
    <w:rsid w:val="00CC7361"/>
    <w:rsid w:val="00CC7786"/>
    <w:rsid w:val="00CC78C3"/>
    <w:rsid w:val="00CC7E8A"/>
    <w:rsid w:val="00CC7EDC"/>
    <w:rsid w:val="00CD08DB"/>
    <w:rsid w:val="00CD0E9E"/>
    <w:rsid w:val="00CD147B"/>
    <w:rsid w:val="00CD1E18"/>
    <w:rsid w:val="00CD2096"/>
    <w:rsid w:val="00CD231D"/>
    <w:rsid w:val="00CD44C7"/>
    <w:rsid w:val="00CE06A2"/>
    <w:rsid w:val="00CE0F1F"/>
    <w:rsid w:val="00CE2392"/>
    <w:rsid w:val="00CE469F"/>
    <w:rsid w:val="00CE4982"/>
    <w:rsid w:val="00CE5314"/>
    <w:rsid w:val="00CF0402"/>
    <w:rsid w:val="00CF115F"/>
    <w:rsid w:val="00CF1A90"/>
    <w:rsid w:val="00CF1DA6"/>
    <w:rsid w:val="00CF4392"/>
    <w:rsid w:val="00CF4A63"/>
    <w:rsid w:val="00CF652C"/>
    <w:rsid w:val="00CF7B3D"/>
    <w:rsid w:val="00D01A19"/>
    <w:rsid w:val="00D04D7A"/>
    <w:rsid w:val="00D1183F"/>
    <w:rsid w:val="00D12B0A"/>
    <w:rsid w:val="00D14FBD"/>
    <w:rsid w:val="00D15655"/>
    <w:rsid w:val="00D1687A"/>
    <w:rsid w:val="00D16BFD"/>
    <w:rsid w:val="00D16EDD"/>
    <w:rsid w:val="00D16F14"/>
    <w:rsid w:val="00D20C2C"/>
    <w:rsid w:val="00D21A97"/>
    <w:rsid w:val="00D227A8"/>
    <w:rsid w:val="00D2326D"/>
    <w:rsid w:val="00D25800"/>
    <w:rsid w:val="00D2656F"/>
    <w:rsid w:val="00D26614"/>
    <w:rsid w:val="00D26B3A"/>
    <w:rsid w:val="00D2749C"/>
    <w:rsid w:val="00D307DE"/>
    <w:rsid w:val="00D344B6"/>
    <w:rsid w:val="00D359E5"/>
    <w:rsid w:val="00D366A8"/>
    <w:rsid w:val="00D37B58"/>
    <w:rsid w:val="00D405DF"/>
    <w:rsid w:val="00D41035"/>
    <w:rsid w:val="00D426B4"/>
    <w:rsid w:val="00D4337B"/>
    <w:rsid w:val="00D44E42"/>
    <w:rsid w:val="00D45FA0"/>
    <w:rsid w:val="00D4601C"/>
    <w:rsid w:val="00D464A0"/>
    <w:rsid w:val="00D50488"/>
    <w:rsid w:val="00D51FB5"/>
    <w:rsid w:val="00D5370F"/>
    <w:rsid w:val="00D53710"/>
    <w:rsid w:val="00D53F9C"/>
    <w:rsid w:val="00D55EAF"/>
    <w:rsid w:val="00D56987"/>
    <w:rsid w:val="00D57807"/>
    <w:rsid w:val="00D5788A"/>
    <w:rsid w:val="00D57B34"/>
    <w:rsid w:val="00D62698"/>
    <w:rsid w:val="00D62F48"/>
    <w:rsid w:val="00D6375F"/>
    <w:rsid w:val="00D65C2B"/>
    <w:rsid w:val="00D66BDC"/>
    <w:rsid w:val="00D67B43"/>
    <w:rsid w:val="00D70C1A"/>
    <w:rsid w:val="00D717B2"/>
    <w:rsid w:val="00D73310"/>
    <w:rsid w:val="00D738B0"/>
    <w:rsid w:val="00D74618"/>
    <w:rsid w:val="00D755D4"/>
    <w:rsid w:val="00D7563C"/>
    <w:rsid w:val="00D757CA"/>
    <w:rsid w:val="00D75E2B"/>
    <w:rsid w:val="00D76118"/>
    <w:rsid w:val="00D76476"/>
    <w:rsid w:val="00D765F1"/>
    <w:rsid w:val="00D766E5"/>
    <w:rsid w:val="00D77654"/>
    <w:rsid w:val="00D77A80"/>
    <w:rsid w:val="00D8146D"/>
    <w:rsid w:val="00D8178B"/>
    <w:rsid w:val="00D82F3A"/>
    <w:rsid w:val="00D83BD5"/>
    <w:rsid w:val="00D86340"/>
    <w:rsid w:val="00D8796D"/>
    <w:rsid w:val="00D91045"/>
    <w:rsid w:val="00D9281E"/>
    <w:rsid w:val="00D932EC"/>
    <w:rsid w:val="00D94D1B"/>
    <w:rsid w:val="00D97D6C"/>
    <w:rsid w:val="00DA0E4E"/>
    <w:rsid w:val="00DA57B5"/>
    <w:rsid w:val="00DA6F35"/>
    <w:rsid w:val="00DB21F4"/>
    <w:rsid w:val="00DB3FE7"/>
    <w:rsid w:val="00DB41CB"/>
    <w:rsid w:val="00DB4ADF"/>
    <w:rsid w:val="00DC00B7"/>
    <w:rsid w:val="00DC05D8"/>
    <w:rsid w:val="00DC6495"/>
    <w:rsid w:val="00DC6765"/>
    <w:rsid w:val="00DC7975"/>
    <w:rsid w:val="00DE0D8D"/>
    <w:rsid w:val="00DE1410"/>
    <w:rsid w:val="00DE19DB"/>
    <w:rsid w:val="00DE2169"/>
    <w:rsid w:val="00DE2315"/>
    <w:rsid w:val="00DE2D76"/>
    <w:rsid w:val="00DE3190"/>
    <w:rsid w:val="00DE4171"/>
    <w:rsid w:val="00DE64C1"/>
    <w:rsid w:val="00DE798F"/>
    <w:rsid w:val="00DF0181"/>
    <w:rsid w:val="00DF0B99"/>
    <w:rsid w:val="00DF2C25"/>
    <w:rsid w:val="00DF3205"/>
    <w:rsid w:val="00DF5127"/>
    <w:rsid w:val="00DF516E"/>
    <w:rsid w:val="00DF548E"/>
    <w:rsid w:val="00DF5D1F"/>
    <w:rsid w:val="00DF7061"/>
    <w:rsid w:val="00DF7777"/>
    <w:rsid w:val="00DF7A71"/>
    <w:rsid w:val="00DF7C0F"/>
    <w:rsid w:val="00DF7FEF"/>
    <w:rsid w:val="00E01731"/>
    <w:rsid w:val="00E02ADD"/>
    <w:rsid w:val="00E03C7E"/>
    <w:rsid w:val="00E04F15"/>
    <w:rsid w:val="00E110BE"/>
    <w:rsid w:val="00E11B83"/>
    <w:rsid w:val="00E146C3"/>
    <w:rsid w:val="00E16F27"/>
    <w:rsid w:val="00E17674"/>
    <w:rsid w:val="00E20836"/>
    <w:rsid w:val="00E244D0"/>
    <w:rsid w:val="00E25F1A"/>
    <w:rsid w:val="00E26142"/>
    <w:rsid w:val="00E270C0"/>
    <w:rsid w:val="00E30858"/>
    <w:rsid w:val="00E31584"/>
    <w:rsid w:val="00E31A91"/>
    <w:rsid w:val="00E31BA8"/>
    <w:rsid w:val="00E3353C"/>
    <w:rsid w:val="00E33AA3"/>
    <w:rsid w:val="00E33DD2"/>
    <w:rsid w:val="00E36BB2"/>
    <w:rsid w:val="00E36D54"/>
    <w:rsid w:val="00E372FC"/>
    <w:rsid w:val="00E40657"/>
    <w:rsid w:val="00E409B6"/>
    <w:rsid w:val="00E416C3"/>
    <w:rsid w:val="00E42283"/>
    <w:rsid w:val="00E42D4D"/>
    <w:rsid w:val="00E42FEA"/>
    <w:rsid w:val="00E43A50"/>
    <w:rsid w:val="00E44AA5"/>
    <w:rsid w:val="00E47C77"/>
    <w:rsid w:val="00E50703"/>
    <w:rsid w:val="00E5076D"/>
    <w:rsid w:val="00E51266"/>
    <w:rsid w:val="00E53463"/>
    <w:rsid w:val="00E54481"/>
    <w:rsid w:val="00E55BFF"/>
    <w:rsid w:val="00E60145"/>
    <w:rsid w:val="00E6129C"/>
    <w:rsid w:val="00E62322"/>
    <w:rsid w:val="00E65D83"/>
    <w:rsid w:val="00E6792A"/>
    <w:rsid w:val="00E70236"/>
    <w:rsid w:val="00E70F55"/>
    <w:rsid w:val="00E720D0"/>
    <w:rsid w:val="00E737AF"/>
    <w:rsid w:val="00E73A17"/>
    <w:rsid w:val="00E73CAE"/>
    <w:rsid w:val="00E74F80"/>
    <w:rsid w:val="00E77212"/>
    <w:rsid w:val="00E7748B"/>
    <w:rsid w:val="00E7779F"/>
    <w:rsid w:val="00E7796B"/>
    <w:rsid w:val="00E77A25"/>
    <w:rsid w:val="00E77B6C"/>
    <w:rsid w:val="00E77DB1"/>
    <w:rsid w:val="00E835CF"/>
    <w:rsid w:val="00E84C33"/>
    <w:rsid w:val="00E8787F"/>
    <w:rsid w:val="00E91032"/>
    <w:rsid w:val="00E911CF"/>
    <w:rsid w:val="00E9386B"/>
    <w:rsid w:val="00E940D3"/>
    <w:rsid w:val="00E94769"/>
    <w:rsid w:val="00E95709"/>
    <w:rsid w:val="00E959E2"/>
    <w:rsid w:val="00E96655"/>
    <w:rsid w:val="00E96F64"/>
    <w:rsid w:val="00E9740A"/>
    <w:rsid w:val="00E97517"/>
    <w:rsid w:val="00E9771E"/>
    <w:rsid w:val="00EA201A"/>
    <w:rsid w:val="00EA3E05"/>
    <w:rsid w:val="00EA4023"/>
    <w:rsid w:val="00EA4F6E"/>
    <w:rsid w:val="00EA5846"/>
    <w:rsid w:val="00EA5B78"/>
    <w:rsid w:val="00EA6AD3"/>
    <w:rsid w:val="00EA790F"/>
    <w:rsid w:val="00EB056C"/>
    <w:rsid w:val="00EB2CEF"/>
    <w:rsid w:val="00EB3D13"/>
    <w:rsid w:val="00EB4A64"/>
    <w:rsid w:val="00EB4E24"/>
    <w:rsid w:val="00EB71E1"/>
    <w:rsid w:val="00EB7D79"/>
    <w:rsid w:val="00EC0AC1"/>
    <w:rsid w:val="00EC1338"/>
    <w:rsid w:val="00EC188B"/>
    <w:rsid w:val="00EC2654"/>
    <w:rsid w:val="00EC2C5F"/>
    <w:rsid w:val="00EC36F4"/>
    <w:rsid w:val="00EC3925"/>
    <w:rsid w:val="00EC79B3"/>
    <w:rsid w:val="00ED128B"/>
    <w:rsid w:val="00ED1449"/>
    <w:rsid w:val="00ED16FA"/>
    <w:rsid w:val="00EE131B"/>
    <w:rsid w:val="00EE2556"/>
    <w:rsid w:val="00EE2A0E"/>
    <w:rsid w:val="00EE3CC3"/>
    <w:rsid w:val="00EE49BE"/>
    <w:rsid w:val="00EF012F"/>
    <w:rsid w:val="00EF0A14"/>
    <w:rsid w:val="00EF1959"/>
    <w:rsid w:val="00EF1A33"/>
    <w:rsid w:val="00EF2BB6"/>
    <w:rsid w:val="00EF3A36"/>
    <w:rsid w:val="00EF5EEB"/>
    <w:rsid w:val="00F0058E"/>
    <w:rsid w:val="00F00777"/>
    <w:rsid w:val="00F0328D"/>
    <w:rsid w:val="00F05AB8"/>
    <w:rsid w:val="00F061CC"/>
    <w:rsid w:val="00F11C41"/>
    <w:rsid w:val="00F121F3"/>
    <w:rsid w:val="00F12C7F"/>
    <w:rsid w:val="00F12DFE"/>
    <w:rsid w:val="00F13FB7"/>
    <w:rsid w:val="00F1702C"/>
    <w:rsid w:val="00F200C5"/>
    <w:rsid w:val="00F243C8"/>
    <w:rsid w:val="00F251B1"/>
    <w:rsid w:val="00F25510"/>
    <w:rsid w:val="00F25550"/>
    <w:rsid w:val="00F256AA"/>
    <w:rsid w:val="00F2575B"/>
    <w:rsid w:val="00F25882"/>
    <w:rsid w:val="00F259D1"/>
    <w:rsid w:val="00F26BF7"/>
    <w:rsid w:val="00F26CE1"/>
    <w:rsid w:val="00F279E8"/>
    <w:rsid w:val="00F27A6F"/>
    <w:rsid w:val="00F27DDA"/>
    <w:rsid w:val="00F3019D"/>
    <w:rsid w:val="00F30980"/>
    <w:rsid w:val="00F30A1A"/>
    <w:rsid w:val="00F30EFC"/>
    <w:rsid w:val="00F31B1E"/>
    <w:rsid w:val="00F32216"/>
    <w:rsid w:val="00F32265"/>
    <w:rsid w:val="00F33879"/>
    <w:rsid w:val="00F33BB4"/>
    <w:rsid w:val="00F37090"/>
    <w:rsid w:val="00F3746E"/>
    <w:rsid w:val="00F37502"/>
    <w:rsid w:val="00F37F2F"/>
    <w:rsid w:val="00F414E2"/>
    <w:rsid w:val="00F4338F"/>
    <w:rsid w:val="00F43526"/>
    <w:rsid w:val="00F450D1"/>
    <w:rsid w:val="00F46B78"/>
    <w:rsid w:val="00F46C4C"/>
    <w:rsid w:val="00F47F46"/>
    <w:rsid w:val="00F607E0"/>
    <w:rsid w:val="00F64967"/>
    <w:rsid w:val="00F65A37"/>
    <w:rsid w:val="00F67801"/>
    <w:rsid w:val="00F7120B"/>
    <w:rsid w:val="00F71AEB"/>
    <w:rsid w:val="00F73370"/>
    <w:rsid w:val="00F7391B"/>
    <w:rsid w:val="00F7402D"/>
    <w:rsid w:val="00F74F8D"/>
    <w:rsid w:val="00F75795"/>
    <w:rsid w:val="00F759E3"/>
    <w:rsid w:val="00F8208C"/>
    <w:rsid w:val="00F84A07"/>
    <w:rsid w:val="00F90072"/>
    <w:rsid w:val="00F900F0"/>
    <w:rsid w:val="00F90E07"/>
    <w:rsid w:val="00F912EC"/>
    <w:rsid w:val="00F91A37"/>
    <w:rsid w:val="00F92B8E"/>
    <w:rsid w:val="00F9566B"/>
    <w:rsid w:val="00F9604A"/>
    <w:rsid w:val="00FA0284"/>
    <w:rsid w:val="00FA4FF6"/>
    <w:rsid w:val="00FA554C"/>
    <w:rsid w:val="00FA5E47"/>
    <w:rsid w:val="00FA68AA"/>
    <w:rsid w:val="00FB1068"/>
    <w:rsid w:val="00FB153F"/>
    <w:rsid w:val="00FB187B"/>
    <w:rsid w:val="00FB24A9"/>
    <w:rsid w:val="00FB340C"/>
    <w:rsid w:val="00FB380F"/>
    <w:rsid w:val="00FB39B9"/>
    <w:rsid w:val="00FB47F3"/>
    <w:rsid w:val="00FB6FC2"/>
    <w:rsid w:val="00FC0918"/>
    <w:rsid w:val="00FC0C9A"/>
    <w:rsid w:val="00FC132D"/>
    <w:rsid w:val="00FC183C"/>
    <w:rsid w:val="00FC298E"/>
    <w:rsid w:val="00FC3735"/>
    <w:rsid w:val="00FC4D89"/>
    <w:rsid w:val="00FC4EFD"/>
    <w:rsid w:val="00FC50E1"/>
    <w:rsid w:val="00FC6E17"/>
    <w:rsid w:val="00FC7DD1"/>
    <w:rsid w:val="00FC7F2A"/>
    <w:rsid w:val="00FD1A96"/>
    <w:rsid w:val="00FD43A5"/>
    <w:rsid w:val="00FD675B"/>
    <w:rsid w:val="00FD681A"/>
    <w:rsid w:val="00FE05AA"/>
    <w:rsid w:val="00FE0D7C"/>
    <w:rsid w:val="00FE4073"/>
    <w:rsid w:val="00FE46A4"/>
    <w:rsid w:val="00FE4863"/>
    <w:rsid w:val="00FE52AF"/>
    <w:rsid w:val="00FF0CC0"/>
    <w:rsid w:val="00FF1724"/>
    <w:rsid w:val="00FF19CF"/>
    <w:rsid w:val="00FF327B"/>
    <w:rsid w:val="00FF3379"/>
    <w:rsid w:val="00FF3C52"/>
    <w:rsid w:val="00FF4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A85EA7-023B-409A-AEE7-E852AF8A8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A07EC"/>
    <w:rPr>
      <w:sz w:val="24"/>
      <w:szCs w:val="24"/>
    </w:rPr>
  </w:style>
  <w:style w:type="paragraph" w:styleId="Cmsor1">
    <w:name w:val="heading 1"/>
    <w:basedOn w:val="Norml"/>
    <w:link w:val="Cmsor1Char"/>
    <w:uiPriority w:val="99"/>
    <w:qFormat/>
    <w:rsid w:val="00860576"/>
    <w:pPr>
      <w:spacing w:after="240"/>
      <w:outlineLvl w:val="0"/>
    </w:pPr>
    <w:rPr>
      <w:b/>
      <w:bCs/>
      <w:kern w:val="36"/>
      <w:sz w:val="48"/>
      <w:szCs w:val="48"/>
    </w:rPr>
  </w:style>
  <w:style w:type="paragraph" w:styleId="Cmsor2">
    <w:name w:val="heading 2"/>
    <w:basedOn w:val="Norml"/>
    <w:next w:val="Norml"/>
    <w:link w:val="Cmsor2Char"/>
    <w:uiPriority w:val="99"/>
    <w:qFormat/>
    <w:rsid w:val="0018424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Cmsor3">
    <w:name w:val="heading 3"/>
    <w:basedOn w:val="Norml"/>
    <w:link w:val="Cmsor3Char"/>
    <w:uiPriority w:val="99"/>
    <w:qFormat/>
    <w:rsid w:val="00860576"/>
    <w:pPr>
      <w:spacing w:after="240"/>
      <w:outlineLvl w:val="2"/>
    </w:pPr>
    <w:rPr>
      <w:b/>
      <w:bCs/>
      <w:sz w:val="36"/>
      <w:szCs w:val="36"/>
    </w:rPr>
  </w:style>
  <w:style w:type="paragraph" w:styleId="Cmsor4">
    <w:name w:val="heading 4"/>
    <w:basedOn w:val="Norml"/>
    <w:next w:val="Norml"/>
    <w:link w:val="Cmsor4Char"/>
    <w:qFormat/>
    <w:locked/>
    <w:rsid w:val="00C41C21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Cmsor5">
    <w:name w:val="heading 5"/>
    <w:basedOn w:val="Norml"/>
    <w:link w:val="Cmsor5Char"/>
    <w:uiPriority w:val="99"/>
    <w:qFormat/>
    <w:rsid w:val="00860576"/>
    <w:pPr>
      <w:spacing w:after="240"/>
      <w:outlineLvl w:val="4"/>
    </w:pPr>
    <w:rPr>
      <w:b/>
      <w:bCs/>
      <w:sz w:val="28"/>
      <w:szCs w:val="28"/>
    </w:rPr>
  </w:style>
  <w:style w:type="paragraph" w:styleId="Cmsor6">
    <w:name w:val="heading 6"/>
    <w:basedOn w:val="Norml"/>
    <w:link w:val="Cmsor6Char"/>
    <w:uiPriority w:val="99"/>
    <w:qFormat/>
    <w:rsid w:val="00860576"/>
    <w:pPr>
      <w:spacing w:after="240"/>
      <w:outlineLvl w:val="5"/>
    </w:pPr>
    <w:rPr>
      <w:b/>
      <w:bCs/>
      <w:sz w:val="15"/>
      <w:szCs w:val="15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link w:val="Cmsor1"/>
    <w:uiPriority w:val="99"/>
    <w:locked/>
    <w:rsid w:val="00AA6E40"/>
    <w:rPr>
      <w:rFonts w:ascii="Cambria" w:hAnsi="Cambria" w:cs="Cambria"/>
      <w:b/>
      <w:bCs/>
      <w:kern w:val="32"/>
      <w:sz w:val="32"/>
      <w:szCs w:val="32"/>
    </w:rPr>
  </w:style>
  <w:style w:type="character" w:customStyle="1" w:styleId="Cmsor2Char">
    <w:name w:val="Címsor 2 Char"/>
    <w:link w:val="Cmsor2"/>
    <w:uiPriority w:val="99"/>
    <w:semiHidden/>
    <w:locked/>
    <w:rsid w:val="00AA6E40"/>
    <w:rPr>
      <w:rFonts w:ascii="Cambria" w:hAnsi="Cambria" w:cs="Cambria"/>
      <w:b/>
      <w:bCs/>
      <w:i/>
      <w:iCs/>
      <w:sz w:val="28"/>
      <w:szCs w:val="28"/>
    </w:rPr>
  </w:style>
  <w:style w:type="character" w:customStyle="1" w:styleId="Cmsor3Char">
    <w:name w:val="Címsor 3 Char"/>
    <w:link w:val="Cmsor3"/>
    <w:uiPriority w:val="99"/>
    <w:semiHidden/>
    <w:locked/>
    <w:rsid w:val="00AA6E40"/>
    <w:rPr>
      <w:rFonts w:ascii="Cambria" w:hAnsi="Cambria" w:cs="Cambria"/>
      <w:b/>
      <w:bCs/>
      <w:sz w:val="26"/>
      <w:szCs w:val="26"/>
    </w:rPr>
  </w:style>
  <w:style w:type="character" w:customStyle="1" w:styleId="Cmsor5Char">
    <w:name w:val="Címsor 5 Char"/>
    <w:link w:val="Cmsor5"/>
    <w:uiPriority w:val="99"/>
    <w:semiHidden/>
    <w:locked/>
    <w:rsid w:val="00AA6E40"/>
    <w:rPr>
      <w:rFonts w:ascii="Calibri" w:hAnsi="Calibri" w:cs="Calibri"/>
      <w:b/>
      <w:bCs/>
      <w:i/>
      <w:iCs/>
      <w:sz w:val="26"/>
      <w:szCs w:val="26"/>
    </w:rPr>
  </w:style>
  <w:style w:type="character" w:customStyle="1" w:styleId="Cmsor6Char">
    <w:name w:val="Címsor 6 Char"/>
    <w:link w:val="Cmsor6"/>
    <w:uiPriority w:val="99"/>
    <w:semiHidden/>
    <w:locked/>
    <w:rsid w:val="00AA6E40"/>
    <w:rPr>
      <w:rFonts w:ascii="Calibri" w:hAnsi="Calibri" w:cs="Calibri"/>
      <w:b/>
      <w:bCs/>
      <w:sz w:val="22"/>
      <w:szCs w:val="22"/>
    </w:rPr>
  </w:style>
  <w:style w:type="paragraph" w:styleId="NormlWeb">
    <w:name w:val="Normal (Web)"/>
    <w:basedOn w:val="Norml"/>
    <w:rsid w:val="00860576"/>
    <w:pPr>
      <w:spacing w:after="240"/>
    </w:pPr>
  </w:style>
  <w:style w:type="character" w:customStyle="1" w:styleId="articleseparator1">
    <w:name w:val="article_separator1"/>
    <w:uiPriority w:val="99"/>
    <w:rsid w:val="00860576"/>
    <w:rPr>
      <w:rFonts w:cs="Times New Roman"/>
    </w:rPr>
  </w:style>
  <w:style w:type="character" w:styleId="Kiemels">
    <w:name w:val="Emphasis"/>
    <w:uiPriority w:val="99"/>
    <w:qFormat/>
    <w:rsid w:val="00860576"/>
    <w:rPr>
      <w:rFonts w:cs="Times New Roman"/>
      <w:i/>
      <w:iCs/>
    </w:rPr>
  </w:style>
  <w:style w:type="paragraph" w:styleId="lfej">
    <w:name w:val="header"/>
    <w:basedOn w:val="Norml"/>
    <w:link w:val="lfejChar"/>
    <w:uiPriority w:val="99"/>
    <w:rsid w:val="00184242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lfejChar">
    <w:name w:val="Élőfej Char"/>
    <w:link w:val="lfej"/>
    <w:uiPriority w:val="99"/>
    <w:semiHidden/>
    <w:locked/>
    <w:rsid w:val="00AA6E40"/>
    <w:rPr>
      <w:rFonts w:cs="Times New Roman"/>
      <w:sz w:val="24"/>
      <w:szCs w:val="24"/>
    </w:rPr>
  </w:style>
  <w:style w:type="character" w:styleId="Oldalszm">
    <w:name w:val="page number"/>
    <w:uiPriority w:val="99"/>
    <w:rsid w:val="00184242"/>
    <w:rPr>
      <w:rFonts w:cs="Times New Roman"/>
    </w:rPr>
  </w:style>
  <w:style w:type="paragraph" w:styleId="Szvegtrzs">
    <w:name w:val="Body Text"/>
    <w:basedOn w:val="Norml"/>
    <w:link w:val="SzvegtrzsChar"/>
    <w:uiPriority w:val="99"/>
    <w:rsid w:val="00184242"/>
    <w:pPr>
      <w:overflowPunct w:val="0"/>
      <w:autoSpaceDE w:val="0"/>
      <w:autoSpaceDN w:val="0"/>
      <w:adjustRightInd w:val="0"/>
      <w:jc w:val="both"/>
      <w:textAlignment w:val="baseline"/>
    </w:pPr>
    <w:rPr>
      <w:b/>
      <w:bCs/>
    </w:rPr>
  </w:style>
  <w:style w:type="character" w:customStyle="1" w:styleId="SzvegtrzsChar">
    <w:name w:val="Szövegtörzs Char"/>
    <w:link w:val="Szvegtrzs"/>
    <w:uiPriority w:val="99"/>
    <w:semiHidden/>
    <w:locked/>
    <w:rsid w:val="00AA6E40"/>
    <w:rPr>
      <w:rFonts w:cs="Times New Roman"/>
      <w:sz w:val="24"/>
      <w:szCs w:val="24"/>
    </w:rPr>
  </w:style>
  <w:style w:type="paragraph" w:customStyle="1" w:styleId="BodyText21">
    <w:name w:val="Body Text 21"/>
    <w:basedOn w:val="Norml"/>
    <w:uiPriority w:val="99"/>
    <w:rsid w:val="00184242"/>
    <w:pPr>
      <w:tabs>
        <w:tab w:val="right" w:pos="8931"/>
      </w:tabs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8"/>
    </w:rPr>
  </w:style>
  <w:style w:type="paragraph" w:styleId="Buborkszveg">
    <w:name w:val="Balloon Text"/>
    <w:basedOn w:val="Norml"/>
    <w:link w:val="BuborkszvegChar"/>
    <w:uiPriority w:val="99"/>
    <w:semiHidden/>
    <w:rsid w:val="00251CCF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uiPriority w:val="99"/>
    <w:semiHidden/>
    <w:locked/>
    <w:rsid w:val="00AA6E40"/>
    <w:rPr>
      <w:rFonts w:cs="Times New Roman"/>
      <w:sz w:val="2"/>
      <w:szCs w:val="2"/>
    </w:rPr>
  </w:style>
  <w:style w:type="paragraph" w:styleId="Dokumentumtrkp">
    <w:name w:val="Document Map"/>
    <w:basedOn w:val="Norml"/>
    <w:semiHidden/>
    <w:rsid w:val="005E10D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llb">
    <w:name w:val="footer"/>
    <w:basedOn w:val="Norml"/>
    <w:rsid w:val="005E10DB"/>
    <w:pPr>
      <w:tabs>
        <w:tab w:val="center" w:pos="4536"/>
        <w:tab w:val="right" w:pos="9072"/>
      </w:tabs>
    </w:pPr>
  </w:style>
  <w:style w:type="character" w:customStyle="1" w:styleId="Cmsor4Char">
    <w:name w:val="Címsor 4 Char"/>
    <w:link w:val="Cmsor4"/>
    <w:semiHidden/>
    <w:rsid w:val="00C41C21"/>
    <w:rPr>
      <w:rFonts w:ascii="Calibri" w:eastAsia="Times New Roman" w:hAnsi="Calibri" w:cs="Times New Roman"/>
      <w:b/>
      <w:bCs/>
      <w:sz w:val="28"/>
      <w:szCs w:val="28"/>
    </w:rPr>
  </w:style>
  <w:style w:type="character" w:styleId="Hiperhivatkozs">
    <w:name w:val="Hyperlink"/>
    <w:rsid w:val="00E940D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2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5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5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7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73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73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3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73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5732338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5732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732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5732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57323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5732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915B9F-A96F-4B56-AC13-78CA1B48B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1311</Words>
  <Characters>10593</Characters>
  <Application>Microsoft Office Word</Application>
  <DocSecurity>4</DocSecurity>
  <Lines>88</Lines>
  <Paragraphs>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A költségvetés 3</vt:lpstr>
    </vt:vector>
  </TitlesOfParts>
  <Company>Dunakeszi Város Polgármesteri Hivatala</Company>
  <LinksUpToDate>false</LinksUpToDate>
  <CharactersWithSpaces>11881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költségvetés 3</dc:title>
  <dc:subject/>
  <dc:creator>Pállné Kovács Mária</dc:creator>
  <cp:keywords/>
  <cp:lastModifiedBy>Forgács Andrea</cp:lastModifiedBy>
  <cp:revision>2</cp:revision>
  <cp:lastPrinted>2021-06-18T07:59:00Z</cp:lastPrinted>
  <dcterms:created xsi:type="dcterms:W3CDTF">2021-06-18T08:00:00Z</dcterms:created>
  <dcterms:modified xsi:type="dcterms:W3CDTF">2021-06-18T08:00:00Z</dcterms:modified>
</cp:coreProperties>
</file>